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8F" w:rsidRPr="007A044B" w:rsidRDefault="005B3CE4" w:rsidP="00F508D0">
      <w:pPr>
        <w:suppressAutoHyphens/>
        <w:jc w:val="center"/>
        <w:rPr>
          <w:rFonts w:ascii="Arial Narrow" w:hAnsi="Arial Narrow" w:cs="Arial"/>
          <w:b/>
          <w:sz w:val="20"/>
          <w:szCs w:val="20"/>
          <w:lang w:val="fr-FR"/>
        </w:rPr>
      </w:pPr>
      <w:r w:rsidRPr="007A044B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E45D05" w:rsidRPr="00CA33DB" w:rsidRDefault="00E45D05" w:rsidP="00F508D0">
      <w:pPr>
        <w:suppressAutoHyphens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0D5112" w:rsidRDefault="000D5112" w:rsidP="00980DA1">
      <w:pPr>
        <w:jc w:val="center"/>
        <w:rPr>
          <w:b/>
          <w:sz w:val="22"/>
          <w:szCs w:val="22"/>
          <w:u w:val="single"/>
          <w:lang w:val="fr-FR"/>
        </w:rPr>
      </w:pPr>
    </w:p>
    <w:p w:rsidR="00980DA1" w:rsidRPr="00A6560B" w:rsidRDefault="00980DA1" w:rsidP="00980DA1">
      <w:pPr>
        <w:jc w:val="center"/>
        <w:rPr>
          <w:b/>
          <w:bCs/>
          <w:sz w:val="22"/>
          <w:szCs w:val="22"/>
          <w:u w:val="single"/>
          <w:lang w:val="fr-FR"/>
        </w:rPr>
      </w:pPr>
      <w:r w:rsidRPr="00A6560B">
        <w:rPr>
          <w:b/>
          <w:sz w:val="22"/>
          <w:szCs w:val="22"/>
          <w:u w:val="single"/>
          <w:lang w:val="fr-FR"/>
        </w:rPr>
        <w:t>AVIS DE PUBLIC</w:t>
      </w:r>
      <w:r w:rsidR="0012451F" w:rsidRPr="00A6560B">
        <w:rPr>
          <w:b/>
          <w:sz w:val="22"/>
          <w:szCs w:val="22"/>
          <w:u w:val="single"/>
          <w:lang w:val="fr-FR"/>
        </w:rPr>
        <w:t>ATION POUR LE RECRUTEMENT D’UN</w:t>
      </w:r>
      <w:r w:rsidRPr="00A6560B">
        <w:rPr>
          <w:b/>
          <w:sz w:val="22"/>
          <w:szCs w:val="22"/>
          <w:u w:val="single"/>
          <w:lang w:val="fr-FR"/>
        </w:rPr>
        <w:t>(E)  C</w:t>
      </w:r>
      <w:r w:rsidR="0012451F" w:rsidRPr="00A6560B">
        <w:rPr>
          <w:b/>
          <w:sz w:val="22"/>
          <w:szCs w:val="22"/>
          <w:u w:val="single"/>
          <w:lang w:val="fr-FR"/>
        </w:rPr>
        <w:t xml:space="preserve">ONSULTANT(E) NATIONAL(E) SPCIALISTE EN </w:t>
      </w:r>
      <w:r w:rsidR="00E67DEF" w:rsidRPr="00A6560B">
        <w:rPr>
          <w:b/>
          <w:sz w:val="22"/>
          <w:szCs w:val="22"/>
          <w:u w:val="single"/>
          <w:lang w:val="fr-FR"/>
        </w:rPr>
        <w:t>GENRE ET DROITS HUMAINS</w:t>
      </w:r>
    </w:p>
    <w:p w:rsidR="00980DA1" w:rsidRPr="00A6560B" w:rsidRDefault="00980DA1" w:rsidP="009A50E6">
      <w:pPr>
        <w:jc w:val="both"/>
        <w:rPr>
          <w:b/>
          <w:bCs/>
          <w:sz w:val="22"/>
          <w:szCs w:val="22"/>
          <w:lang w:val="fr-FR"/>
        </w:rPr>
      </w:pPr>
    </w:p>
    <w:p w:rsidR="00980DA1" w:rsidRPr="00A6560B" w:rsidRDefault="00980DA1" w:rsidP="005A5A0A">
      <w:pPr>
        <w:spacing w:after="120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>Le Fonds des Nations Unies pour la Population (UNFPA) recrute Un (e) </w:t>
      </w:r>
      <w:r w:rsidR="0012451F" w:rsidRPr="00A6560B">
        <w:rPr>
          <w:sz w:val="22"/>
          <w:szCs w:val="22"/>
          <w:lang w:val="fr-FR"/>
        </w:rPr>
        <w:t xml:space="preserve">Consultant National spécialiste en </w:t>
      </w:r>
      <w:r w:rsidR="00E67DEF" w:rsidRPr="00A6560B">
        <w:rPr>
          <w:sz w:val="22"/>
          <w:szCs w:val="22"/>
          <w:lang w:val="fr-FR"/>
        </w:rPr>
        <w:t>Genre et Droits Humains</w:t>
      </w:r>
      <w:r w:rsidR="0012451F" w:rsidRPr="00A6560B">
        <w:rPr>
          <w:sz w:val="22"/>
          <w:szCs w:val="22"/>
          <w:lang w:val="fr-FR"/>
        </w:rPr>
        <w:t xml:space="preserve"> dans le cadre de l’évaluation finale de son </w:t>
      </w:r>
      <w:r w:rsidRPr="00A6560B">
        <w:rPr>
          <w:sz w:val="22"/>
          <w:szCs w:val="22"/>
          <w:lang w:val="fr-FR"/>
        </w:rPr>
        <w:t xml:space="preserve"> 7</w:t>
      </w:r>
      <w:r w:rsidRPr="00A6560B">
        <w:rPr>
          <w:sz w:val="22"/>
          <w:szCs w:val="22"/>
          <w:vertAlign w:val="superscript"/>
          <w:lang w:val="fr-FR"/>
        </w:rPr>
        <w:t>ème</w:t>
      </w:r>
      <w:r w:rsidRPr="00A6560B">
        <w:rPr>
          <w:sz w:val="22"/>
          <w:szCs w:val="22"/>
          <w:lang w:val="fr-FR"/>
        </w:rPr>
        <w:t xml:space="preserve"> programme de Coopération </w:t>
      </w:r>
      <w:r w:rsidR="0012451F" w:rsidRPr="00A6560B">
        <w:rPr>
          <w:sz w:val="22"/>
          <w:szCs w:val="22"/>
          <w:lang w:val="fr-FR"/>
        </w:rPr>
        <w:t>avec le Gouvernement du Mali (CPD7) – 2015-2019</w:t>
      </w:r>
      <w:r w:rsidRPr="00A6560B">
        <w:rPr>
          <w:sz w:val="22"/>
          <w:szCs w:val="22"/>
          <w:lang w:val="fr-FR"/>
        </w:rPr>
        <w:t xml:space="preserve">. </w:t>
      </w:r>
    </w:p>
    <w:p w:rsidR="000437FD" w:rsidRPr="00A6560B" w:rsidRDefault="00672D57" w:rsidP="000437FD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A6560B">
        <w:rPr>
          <w:rFonts w:ascii="Times New Roman" w:hAnsi="Times New Roman"/>
          <w:b/>
        </w:rPr>
        <w:t>Résume</w:t>
      </w:r>
      <w:r w:rsidR="000437FD" w:rsidRPr="00A6560B">
        <w:rPr>
          <w:rFonts w:ascii="Times New Roman" w:hAnsi="Times New Roman"/>
          <w:b/>
        </w:rPr>
        <w:t xml:space="preserve"> des </w:t>
      </w:r>
      <w:r w:rsidR="00B37D98" w:rsidRPr="00A6560B">
        <w:rPr>
          <w:rFonts w:ascii="Times New Roman" w:hAnsi="Times New Roman"/>
          <w:b/>
        </w:rPr>
        <w:t>tâches</w:t>
      </w:r>
    </w:p>
    <w:p w:rsidR="00164C41" w:rsidRPr="00A6560B" w:rsidRDefault="00F51564" w:rsidP="005A5A0A">
      <w:pPr>
        <w:spacing w:after="120"/>
        <w:jc w:val="both"/>
        <w:rPr>
          <w:sz w:val="22"/>
          <w:szCs w:val="22"/>
          <w:highlight w:val="yellow"/>
          <w:lang w:val="fr-FR"/>
        </w:rPr>
      </w:pPr>
      <w:r w:rsidRPr="00A6560B">
        <w:rPr>
          <w:sz w:val="22"/>
          <w:szCs w:val="22"/>
          <w:lang w:val="fr-FR"/>
        </w:rPr>
        <w:t>Sous la direction générale du Représentant Adjoint de l’UNFPA et</w:t>
      </w:r>
      <w:r w:rsidR="00164C41" w:rsidRPr="00A6560B">
        <w:rPr>
          <w:sz w:val="22"/>
          <w:szCs w:val="22"/>
          <w:lang w:val="fr-FR"/>
        </w:rPr>
        <w:t xml:space="preserve"> la </w:t>
      </w:r>
      <w:r w:rsidR="0012451F" w:rsidRPr="00A6560B">
        <w:rPr>
          <w:sz w:val="22"/>
          <w:szCs w:val="22"/>
          <w:lang w:val="fr-FR"/>
        </w:rPr>
        <w:t>supervision directe</w:t>
      </w:r>
      <w:r w:rsidR="003048C6" w:rsidRPr="00A6560B">
        <w:rPr>
          <w:sz w:val="22"/>
          <w:szCs w:val="22"/>
          <w:lang w:val="fr-FR"/>
        </w:rPr>
        <w:t xml:space="preserve"> du </w:t>
      </w:r>
      <w:r w:rsidR="0012451F" w:rsidRPr="00A6560B">
        <w:rPr>
          <w:sz w:val="22"/>
          <w:szCs w:val="22"/>
          <w:lang w:val="fr-FR"/>
        </w:rPr>
        <w:t xml:space="preserve">Consultant International, chef d’équipe de l’évaluation finale du programme et </w:t>
      </w:r>
      <w:r w:rsidR="00164C41" w:rsidRPr="00A6560B">
        <w:rPr>
          <w:sz w:val="22"/>
          <w:szCs w:val="22"/>
          <w:lang w:val="fr-FR"/>
        </w:rPr>
        <w:t xml:space="preserve"> en collaboration étroite avec le </w:t>
      </w:r>
      <w:r w:rsidR="0012451F" w:rsidRPr="00A6560B">
        <w:rPr>
          <w:sz w:val="22"/>
          <w:szCs w:val="22"/>
          <w:lang w:val="fr-FR"/>
        </w:rPr>
        <w:t xml:space="preserve">consultant national spécialiste en </w:t>
      </w:r>
      <w:r w:rsidR="00E67DEF" w:rsidRPr="00A6560B">
        <w:rPr>
          <w:sz w:val="22"/>
          <w:szCs w:val="22"/>
          <w:lang w:val="fr-FR"/>
        </w:rPr>
        <w:t>Santé de la Reproduction (SR)</w:t>
      </w:r>
      <w:r w:rsidR="0012451F" w:rsidRPr="00A6560B">
        <w:rPr>
          <w:sz w:val="22"/>
          <w:szCs w:val="22"/>
          <w:lang w:val="fr-FR"/>
        </w:rPr>
        <w:t>, le Groupe de Référence de l’Evaluation (GRE) ainsi que le point focal et toute l’équipe Suivi-Evaluation (SE) de UNFPA-Mali</w:t>
      </w:r>
      <w:r w:rsidR="00164C41" w:rsidRPr="00A6560B">
        <w:rPr>
          <w:sz w:val="22"/>
          <w:szCs w:val="22"/>
          <w:lang w:val="fr-FR"/>
        </w:rPr>
        <w:t xml:space="preserve">, le </w:t>
      </w:r>
      <w:r w:rsidR="00E67DEF" w:rsidRPr="00A6560B">
        <w:rPr>
          <w:sz w:val="22"/>
          <w:szCs w:val="22"/>
          <w:lang w:val="fr-FR"/>
        </w:rPr>
        <w:t xml:space="preserve">Consultant National spécialiste en Genre et Droits Humains </w:t>
      </w:r>
      <w:r w:rsidR="00210562" w:rsidRPr="00A6560B">
        <w:rPr>
          <w:sz w:val="22"/>
          <w:szCs w:val="22"/>
          <w:lang w:val="fr-FR"/>
        </w:rPr>
        <w:t>participe à toutes les phases de l’évaluation : de la phase de conception/démarrage à la phase de production/dissémination du rapport de l’évaluation.</w:t>
      </w:r>
      <w:r w:rsidR="00164C41" w:rsidRPr="00A6560B">
        <w:rPr>
          <w:sz w:val="22"/>
          <w:szCs w:val="22"/>
          <w:lang w:val="fr-FR"/>
        </w:rPr>
        <w:t xml:space="preserve"> </w:t>
      </w:r>
    </w:p>
    <w:p w:rsidR="004E33C8" w:rsidRPr="00A6560B" w:rsidRDefault="004E33C8" w:rsidP="005A5A0A">
      <w:pPr>
        <w:pStyle w:val="BodyText"/>
        <w:spacing w:after="120"/>
        <w:rPr>
          <w:rFonts w:ascii="Times New Roman" w:hAnsi="Times New Roman"/>
          <w:szCs w:val="22"/>
          <w:lang w:val="fr-FR"/>
        </w:rPr>
      </w:pPr>
      <w:r w:rsidRPr="00A6560B">
        <w:rPr>
          <w:rFonts w:ascii="Times New Roman" w:hAnsi="Times New Roman"/>
          <w:szCs w:val="22"/>
          <w:lang w:val="fr-FR"/>
        </w:rPr>
        <w:t>Conformément aux TDR de l’évaluation, i</w:t>
      </w:r>
      <w:r w:rsidR="00164C41" w:rsidRPr="00A6560B">
        <w:rPr>
          <w:rFonts w:ascii="Times New Roman" w:hAnsi="Times New Roman"/>
          <w:szCs w:val="22"/>
          <w:lang w:val="fr-FR"/>
        </w:rPr>
        <w:t>l</w:t>
      </w:r>
      <w:r w:rsidR="0066164C" w:rsidRPr="00A6560B">
        <w:rPr>
          <w:rFonts w:ascii="Times New Roman" w:hAnsi="Times New Roman"/>
          <w:szCs w:val="22"/>
          <w:lang w:val="fr-FR"/>
        </w:rPr>
        <w:t>/elle</w:t>
      </w:r>
      <w:r w:rsidR="00164C41" w:rsidRPr="00A6560B">
        <w:rPr>
          <w:rFonts w:ascii="Times New Roman" w:hAnsi="Times New Roman"/>
          <w:szCs w:val="22"/>
          <w:lang w:val="fr-FR"/>
        </w:rPr>
        <w:t xml:space="preserve"> </w:t>
      </w:r>
      <w:r w:rsidR="003A43FB" w:rsidRPr="00A6560B">
        <w:rPr>
          <w:rFonts w:ascii="Times New Roman" w:hAnsi="Times New Roman"/>
          <w:szCs w:val="22"/>
          <w:lang w:val="fr-FR"/>
        </w:rPr>
        <w:t xml:space="preserve">contribue à l’analyse documentaire, la conception et la </w:t>
      </w:r>
      <w:r w:rsidRPr="00A6560B">
        <w:rPr>
          <w:rFonts w:ascii="Times New Roman" w:hAnsi="Times New Roman"/>
          <w:szCs w:val="22"/>
          <w:lang w:val="fr-FR"/>
        </w:rPr>
        <w:t>rédaction du rapport de démarrage</w:t>
      </w:r>
      <w:r w:rsidR="003A43FB" w:rsidRPr="00A6560B">
        <w:rPr>
          <w:rFonts w:ascii="Times New Roman" w:hAnsi="Times New Roman"/>
          <w:szCs w:val="22"/>
          <w:lang w:val="fr-FR"/>
        </w:rPr>
        <w:t xml:space="preserve"> ainsi que des versions préliminaires finales du rapport final de l’évaluation</w:t>
      </w:r>
      <w:r w:rsidR="00563AC5" w:rsidRPr="00A6560B">
        <w:rPr>
          <w:rFonts w:ascii="Times New Roman" w:hAnsi="Times New Roman"/>
          <w:szCs w:val="22"/>
          <w:lang w:val="fr-FR"/>
        </w:rPr>
        <w:t>. Il</w:t>
      </w:r>
      <w:r w:rsidR="0066164C" w:rsidRPr="00A6560B">
        <w:rPr>
          <w:rFonts w:ascii="Times New Roman" w:hAnsi="Times New Roman"/>
          <w:szCs w:val="22"/>
          <w:lang w:val="fr-FR"/>
        </w:rPr>
        <w:t>/elle</w:t>
      </w:r>
      <w:r w:rsidR="00563AC5" w:rsidRPr="00A6560B">
        <w:rPr>
          <w:rFonts w:ascii="Times New Roman" w:hAnsi="Times New Roman"/>
          <w:szCs w:val="22"/>
          <w:lang w:val="fr-FR"/>
        </w:rPr>
        <w:t xml:space="preserve"> rédige des sections spécifiques du rapport</w:t>
      </w:r>
      <w:r w:rsidRPr="00A6560B">
        <w:rPr>
          <w:rFonts w:ascii="Times New Roman" w:hAnsi="Times New Roman"/>
          <w:szCs w:val="22"/>
          <w:lang w:val="fr-FR"/>
        </w:rPr>
        <w:t> </w:t>
      </w:r>
      <w:r w:rsidR="00563AC5" w:rsidRPr="00A6560B">
        <w:rPr>
          <w:rFonts w:ascii="Times New Roman" w:hAnsi="Times New Roman"/>
          <w:szCs w:val="22"/>
          <w:lang w:val="fr-FR"/>
        </w:rPr>
        <w:t xml:space="preserve">d’évaluation qui lui seront assignés et produit un rapport sur la composante </w:t>
      </w:r>
      <w:r w:rsidR="00E67DEF" w:rsidRPr="00A6560B">
        <w:rPr>
          <w:rFonts w:ascii="Times New Roman" w:hAnsi="Times New Roman"/>
          <w:szCs w:val="22"/>
          <w:lang w:val="fr-FR"/>
        </w:rPr>
        <w:t>Genre et droits humains</w:t>
      </w:r>
      <w:r w:rsidR="00563AC5" w:rsidRPr="00A6560B">
        <w:rPr>
          <w:rFonts w:ascii="Times New Roman" w:hAnsi="Times New Roman"/>
          <w:szCs w:val="22"/>
          <w:lang w:val="fr-FR"/>
        </w:rPr>
        <w:t xml:space="preserve"> du programme tout en assurant sa cohérence </w:t>
      </w:r>
      <w:r w:rsidR="0066164C" w:rsidRPr="00A6560B">
        <w:rPr>
          <w:rFonts w:ascii="Times New Roman" w:hAnsi="Times New Roman"/>
          <w:szCs w:val="22"/>
          <w:lang w:val="fr-FR"/>
        </w:rPr>
        <w:t xml:space="preserve">avec les autres composantes. </w:t>
      </w:r>
      <w:r w:rsidR="00712363" w:rsidRPr="00A6560B">
        <w:rPr>
          <w:szCs w:val="22"/>
          <w:lang w:val="fr-FR"/>
        </w:rPr>
        <w:t>En outre, il/elle p</w:t>
      </w:r>
      <w:r w:rsidR="00712363" w:rsidRPr="00A6560B">
        <w:rPr>
          <w:rFonts w:ascii="Times New Roman" w:hAnsi="Times New Roman"/>
          <w:szCs w:val="22"/>
          <w:lang w:val="fr-FR"/>
        </w:rPr>
        <w:t>articipe activement aux différentes séances de validation et prennent en compte les contributions formulées pour améliorer le</w:t>
      </w:r>
      <w:r w:rsidR="00712363" w:rsidRPr="00A6560B">
        <w:rPr>
          <w:szCs w:val="22"/>
          <w:lang w:val="fr-FR"/>
        </w:rPr>
        <w:t>s</w:t>
      </w:r>
      <w:r w:rsidR="00712363" w:rsidRPr="00A6560B">
        <w:rPr>
          <w:rFonts w:ascii="Times New Roman" w:hAnsi="Times New Roman"/>
          <w:szCs w:val="22"/>
          <w:lang w:val="fr-FR"/>
        </w:rPr>
        <w:t xml:space="preserve"> document</w:t>
      </w:r>
      <w:r w:rsidR="00712363" w:rsidRPr="00A6560B">
        <w:rPr>
          <w:szCs w:val="22"/>
          <w:lang w:val="fr-FR"/>
        </w:rPr>
        <w:t>s produits.</w:t>
      </w:r>
      <w:r w:rsidR="00712363" w:rsidRPr="00A6560B">
        <w:rPr>
          <w:rFonts w:ascii="Times New Roman" w:hAnsi="Times New Roman"/>
          <w:szCs w:val="22"/>
          <w:lang w:val="fr-FR"/>
        </w:rPr>
        <w:t xml:space="preserve"> </w:t>
      </w:r>
      <w:r w:rsidR="0066164C" w:rsidRPr="00A6560B">
        <w:rPr>
          <w:rFonts w:ascii="Times New Roman" w:hAnsi="Times New Roman"/>
          <w:szCs w:val="22"/>
          <w:lang w:val="fr-FR"/>
        </w:rPr>
        <w:t xml:space="preserve">Ses différentes productions seront validées par le consultant international </w:t>
      </w:r>
      <w:r w:rsidR="00712363" w:rsidRPr="00A6560B">
        <w:rPr>
          <w:rFonts w:ascii="Times New Roman" w:hAnsi="Times New Roman"/>
          <w:szCs w:val="22"/>
          <w:lang w:val="fr-FR"/>
        </w:rPr>
        <w:t>en collaboration avec</w:t>
      </w:r>
      <w:r w:rsidR="0066164C" w:rsidRPr="00A6560B">
        <w:rPr>
          <w:rFonts w:ascii="Times New Roman" w:hAnsi="Times New Roman"/>
          <w:szCs w:val="22"/>
          <w:lang w:val="fr-FR"/>
        </w:rPr>
        <w:t xml:space="preserve"> l’UNFPA. </w:t>
      </w:r>
      <w:r w:rsidRPr="00A6560B">
        <w:rPr>
          <w:rFonts w:ascii="Times New Roman" w:hAnsi="Times New Roman"/>
          <w:szCs w:val="22"/>
          <w:lang w:val="fr-FR"/>
        </w:rPr>
        <w:t xml:space="preserve"> </w:t>
      </w:r>
    </w:p>
    <w:p w:rsidR="000437FD" w:rsidRPr="00A6560B" w:rsidRDefault="003454D6" w:rsidP="00D56D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6560B">
        <w:rPr>
          <w:rFonts w:ascii="Times New Roman" w:hAnsi="Times New Roman"/>
          <w:b/>
          <w:bCs/>
        </w:rPr>
        <w:t>Date de clôture, type et durée du contrat</w:t>
      </w:r>
    </w:p>
    <w:p w:rsidR="00923D26" w:rsidRPr="00A6560B" w:rsidRDefault="00923D26" w:rsidP="0067408F">
      <w:pPr>
        <w:jc w:val="both"/>
        <w:rPr>
          <w:b/>
          <w:bCs/>
          <w:sz w:val="22"/>
          <w:szCs w:val="22"/>
          <w:lang w:val="fr-FR"/>
        </w:rPr>
      </w:pPr>
    </w:p>
    <w:p w:rsidR="00BE38ED" w:rsidRPr="00A6560B" w:rsidRDefault="00A03986" w:rsidP="0067408F">
      <w:pPr>
        <w:jc w:val="both"/>
        <w:rPr>
          <w:b/>
          <w:bCs/>
          <w:sz w:val="22"/>
          <w:szCs w:val="22"/>
          <w:lang w:val="fr-FR"/>
        </w:rPr>
      </w:pPr>
      <w:r w:rsidRPr="00A6560B">
        <w:rPr>
          <w:b/>
          <w:bCs/>
          <w:sz w:val="22"/>
          <w:szCs w:val="22"/>
          <w:lang w:val="fr-FR"/>
        </w:rPr>
        <w:t>D</w:t>
      </w:r>
      <w:r w:rsidR="00F13494" w:rsidRPr="00A6560B">
        <w:rPr>
          <w:b/>
          <w:bCs/>
          <w:sz w:val="22"/>
          <w:szCs w:val="22"/>
          <w:lang w:val="fr-FR"/>
        </w:rPr>
        <w:t xml:space="preserve">ate de clôture pour le dépôt de </w:t>
      </w:r>
      <w:r w:rsidR="000437FD" w:rsidRPr="00A6560B">
        <w:rPr>
          <w:b/>
          <w:bCs/>
          <w:sz w:val="22"/>
          <w:szCs w:val="22"/>
          <w:lang w:val="fr-FR"/>
        </w:rPr>
        <w:t>candidature</w:t>
      </w:r>
      <w:r w:rsidR="00733CA2" w:rsidRPr="00A6560B">
        <w:rPr>
          <w:b/>
          <w:bCs/>
          <w:sz w:val="22"/>
          <w:szCs w:val="22"/>
          <w:lang w:val="fr-FR"/>
        </w:rPr>
        <w:t xml:space="preserve">: </w:t>
      </w:r>
      <w:r w:rsidR="00733CA2">
        <w:rPr>
          <w:b/>
          <w:bCs/>
          <w:sz w:val="22"/>
          <w:szCs w:val="22"/>
          <w:lang w:val="fr-FR"/>
        </w:rPr>
        <w:t>Mardi</w:t>
      </w:r>
      <w:r w:rsidR="00BE38ED" w:rsidRPr="00A6560B">
        <w:rPr>
          <w:b/>
          <w:bCs/>
          <w:sz w:val="22"/>
          <w:szCs w:val="22"/>
          <w:lang w:val="fr-FR"/>
        </w:rPr>
        <w:t xml:space="preserve"> </w:t>
      </w:r>
      <w:r w:rsidR="00E677B0">
        <w:rPr>
          <w:b/>
          <w:bCs/>
          <w:sz w:val="22"/>
          <w:szCs w:val="22"/>
          <w:lang w:val="fr-FR"/>
        </w:rPr>
        <w:t>15</w:t>
      </w:r>
      <w:r w:rsidR="0012451F" w:rsidRPr="00A6560B">
        <w:rPr>
          <w:b/>
          <w:bCs/>
          <w:sz w:val="22"/>
          <w:szCs w:val="22"/>
          <w:lang w:val="fr-FR"/>
        </w:rPr>
        <w:t xml:space="preserve"> Mai</w:t>
      </w:r>
      <w:r w:rsidR="00BE38ED" w:rsidRPr="00A6560B">
        <w:rPr>
          <w:b/>
          <w:bCs/>
          <w:sz w:val="22"/>
          <w:szCs w:val="22"/>
          <w:lang w:val="fr-FR"/>
        </w:rPr>
        <w:t xml:space="preserve"> 2018 à 11H00</w:t>
      </w:r>
    </w:p>
    <w:p w:rsidR="00164C41" w:rsidRPr="00A6560B" w:rsidRDefault="00D60850" w:rsidP="00164C41">
      <w:pPr>
        <w:jc w:val="both"/>
        <w:rPr>
          <w:b/>
          <w:bCs/>
          <w:sz w:val="22"/>
          <w:szCs w:val="22"/>
          <w:lang w:val="fr-FR"/>
        </w:rPr>
      </w:pPr>
      <w:r w:rsidRPr="00A6560B">
        <w:rPr>
          <w:b/>
          <w:bCs/>
          <w:sz w:val="22"/>
          <w:szCs w:val="22"/>
          <w:lang w:val="fr-FR"/>
        </w:rPr>
        <w:t xml:space="preserve">Type de Contrat : </w:t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="001B62E1" w:rsidRPr="00A6560B">
        <w:rPr>
          <w:b/>
          <w:bCs/>
          <w:sz w:val="22"/>
          <w:szCs w:val="22"/>
          <w:lang w:val="fr-FR"/>
        </w:rPr>
        <w:t>Consultant</w:t>
      </w:r>
      <w:r w:rsidR="003454D6" w:rsidRPr="00A6560B">
        <w:rPr>
          <w:b/>
          <w:bCs/>
          <w:sz w:val="22"/>
          <w:szCs w:val="22"/>
          <w:lang w:val="fr-FR"/>
        </w:rPr>
        <w:t xml:space="preserve"> IC</w:t>
      </w:r>
      <w:r w:rsidR="00164C41" w:rsidRPr="00A6560B">
        <w:rPr>
          <w:b/>
          <w:bCs/>
          <w:sz w:val="22"/>
          <w:szCs w:val="22"/>
          <w:lang w:val="fr-FR"/>
        </w:rPr>
        <w:t xml:space="preserve"> </w:t>
      </w:r>
    </w:p>
    <w:p w:rsidR="00164C41" w:rsidRPr="00A6560B" w:rsidRDefault="00164C41" w:rsidP="00164C41">
      <w:pPr>
        <w:jc w:val="both"/>
        <w:rPr>
          <w:b/>
          <w:bCs/>
          <w:sz w:val="22"/>
          <w:szCs w:val="22"/>
          <w:lang w:val="fr-FR"/>
        </w:rPr>
      </w:pPr>
      <w:r w:rsidRPr="00A6560B">
        <w:rPr>
          <w:b/>
          <w:bCs/>
          <w:sz w:val="22"/>
          <w:szCs w:val="22"/>
          <w:lang w:val="fr-FR"/>
        </w:rPr>
        <w:t xml:space="preserve">Durée </w:t>
      </w:r>
      <w:r w:rsidR="00BE38ED" w:rsidRPr="00A6560B">
        <w:rPr>
          <w:b/>
          <w:bCs/>
          <w:sz w:val="22"/>
          <w:szCs w:val="22"/>
          <w:lang w:val="fr-FR"/>
        </w:rPr>
        <w:t xml:space="preserve">du contrat </w:t>
      </w:r>
      <w:r w:rsidRPr="00A6560B">
        <w:rPr>
          <w:b/>
          <w:bCs/>
          <w:sz w:val="22"/>
          <w:szCs w:val="22"/>
          <w:lang w:val="fr-FR"/>
        </w:rPr>
        <w:t xml:space="preserve">: </w:t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="00B53A3D" w:rsidRPr="00A6560B">
        <w:rPr>
          <w:b/>
          <w:bCs/>
          <w:sz w:val="22"/>
          <w:szCs w:val="22"/>
          <w:lang w:val="fr-FR"/>
        </w:rPr>
        <w:t>3</w:t>
      </w:r>
      <w:r w:rsidR="0012451F" w:rsidRPr="00A6560B">
        <w:rPr>
          <w:b/>
          <w:bCs/>
          <w:sz w:val="22"/>
          <w:szCs w:val="22"/>
          <w:lang w:val="fr-FR"/>
        </w:rPr>
        <w:t xml:space="preserve">0 </w:t>
      </w:r>
      <w:r w:rsidR="00B906DD" w:rsidRPr="00A6560B">
        <w:rPr>
          <w:b/>
          <w:bCs/>
          <w:sz w:val="22"/>
          <w:szCs w:val="22"/>
          <w:lang w:val="fr-FR"/>
        </w:rPr>
        <w:t xml:space="preserve">jours ouvrables (6 </w:t>
      </w:r>
      <w:r w:rsidR="0012451F" w:rsidRPr="00A6560B">
        <w:rPr>
          <w:b/>
          <w:bCs/>
          <w:sz w:val="22"/>
          <w:szCs w:val="22"/>
          <w:lang w:val="fr-FR"/>
        </w:rPr>
        <w:t>semaines</w:t>
      </w:r>
      <w:r w:rsidR="00B906DD" w:rsidRPr="00A6560B">
        <w:rPr>
          <w:b/>
          <w:bCs/>
          <w:sz w:val="22"/>
          <w:szCs w:val="22"/>
          <w:lang w:val="fr-FR"/>
        </w:rPr>
        <w:t>)</w:t>
      </w:r>
    </w:p>
    <w:p w:rsidR="00980DA1" w:rsidRPr="00A6560B" w:rsidRDefault="00164C41" w:rsidP="00164C41">
      <w:pPr>
        <w:tabs>
          <w:tab w:val="left" w:pos="2977"/>
        </w:tabs>
        <w:ind w:left="3119" w:hanging="3119"/>
        <w:jc w:val="both"/>
        <w:rPr>
          <w:b/>
          <w:sz w:val="22"/>
          <w:szCs w:val="22"/>
          <w:lang w:val="fr-FR"/>
        </w:rPr>
      </w:pPr>
      <w:r w:rsidRPr="00A6560B">
        <w:rPr>
          <w:b/>
          <w:bCs/>
          <w:sz w:val="22"/>
          <w:szCs w:val="22"/>
          <w:lang w:val="fr-FR"/>
        </w:rPr>
        <w:t xml:space="preserve">Lieu d’affectation : </w:t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Pr="00A6560B">
        <w:rPr>
          <w:b/>
          <w:bCs/>
          <w:sz w:val="22"/>
          <w:szCs w:val="22"/>
          <w:lang w:val="fr-FR"/>
        </w:rPr>
        <w:tab/>
      </w:r>
      <w:r w:rsidR="006438ED" w:rsidRPr="00A6560B">
        <w:rPr>
          <w:b/>
          <w:sz w:val="22"/>
          <w:szCs w:val="22"/>
          <w:lang w:val="fr-FR"/>
        </w:rPr>
        <w:t xml:space="preserve">Bamako avec possibilité </w:t>
      </w:r>
      <w:r w:rsidR="00A5523E" w:rsidRPr="00A6560B">
        <w:rPr>
          <w:b/>
          <w:sz w:val="22"/>
          <w:szCs w:val="22"/>
          <w:lang w:val="fr-FR"/>
        </w:rPr>
        <w:t>de déplacement</w:t>
      </w:r>
      <w:r w:rsidR="0012451F" w:rsidRPr="00A6560B">
        <w:rPr>
          <w:b/>
          <w:sz w:val="22"/>
          <w:szCs w:val="22"/>
          <w:lang w:val="fr-FR"/>
        </w:rPr>
        <w:t>s</w:t>
      </w:r>
      <w:r w:rsidR="00A5523E" w:rsidRPr="00A6560B">
        <w:rPr>
          <w:b/>
          <w:sz w:val="22"/>
          <w:szCs w:val="22"/>
          <w:lang w:val="fr-FR"/>
        </w:rPr>
        <w:t xml:space="preserve"> sur </w:t>
      </w:r>
      <w:r w:rsidR="00980DA1" w:rsidRPr="00A6560B">
        <w:rPr>
          <w:b/>
          <w:sz w:val="22"/>
          <w:szCs w:val="22"/>
          <w:lang w:val="fr-FR"/>
        </w:rPr>
        <w:t xml:space="preserve">  </w:t>
      </w:r>
    </w:p>
    <w:p w:rsidR="00164C41" w:rsidRPr="00A6560B" w:rsidRDefault="00980DA1" w:rsidP="005A5A0A">
      <w:pPr>
        <w:tabs>
          <w:tab w:val="left" w:pos="2977"/>
        </w:tabs>
        <w:spacing w:after="120"/>
        <w:ind w:left="3119" w:hanging="3119"/>
        <w:jc w:val="both"/>
        <w:rPr>
          <w:b/>
          <w:sz w:val="22"/>
          <w:szCs w:val="22"/>
          <w:lang w:val="fr-FR"/>
        </w:rPr>
      </w:pPr>
      <w:r w:rsidRPr="00A6560B">
        <w:rPr>
          <w:b/>
          <w:bCs/>
          <w:sz w:val="22"/>
          <w:szCs w:val="22"/>
          <w:lang w:val="fr-FR"/>
        </w:rPr>
        <w:t xml:space="preserve">                                                  </w:t>
      </w:r>
      <w:r w:rsidR="00733CA2">
        <w:rPr>
          <w:b/>
          <w:bCs/>
          <w:sz w:val="22"/>
          <w:szCs w:val="22"/>
          <w:lang w:val="fr-FR"/>
        </w:rPr>
        <w:t xml:space="preserve">                             </w:t>
      </w:r>
      <w:proofErr w:type="gramStart"/>
      <w:r w:rsidR="00A5523E" w:rsidRPr="00A6560B">
        <w:rPr>
          <w:b/>
          <w:sz w:val="22"/>
          <w:szCs w:val="22"/>
          <w:lang w:val="fr-FR"/>
        </w:rPr>
        <w:t>le</w:t>
      </w:r>
      <w:proofErr w:type="gramEnd"/>
      <w:r w:rsidR="00A5523E" w:rsidRPr="00A6560B">
        <w:rPr>
          <w:b/>
          <w:sz w:val="22"/>
          <w:szCs w:val="22"/>
          <w:lang w:val="fr-FR"/>
        </w:rPr>
        <w:t xml:space="preserve"> </w:t>
      </w:r>
      <w:r w:rsidRPr="00A6560B">
        <w:rPr>
          <w:b/>
          <w:sz w:val="22"/>
          <w:szCs w:val="22"/>
          <w:lang w:val="fr-FR"/>
        </w:rPr>
        <w:t>terrain</w:t>
      </w:r>
      <w:r w:rsidR="00A5523E" w:rsidRPr="00A6560B">
        <w:rPr>
          <w:b/>
          <w:bCs/>
          <w:sz w:val="22"/>
          <w:szCs w:val="22"/>
          <w:lang w:val="fr-FR"/>
        </w:rPr>
        <w:t xml:space="preserve">                                                                                  </w:t>
      </w:r>
      <w:r w:rsidR="00A5523E" w:rsidRPr="00A6560B">
        <w:rPr>
          <w:sz w:val="22"/>
          <w:szCs w:val="22"/>
          <w:lang w:val="fr-FR"/>
        </w:rPr>
        <w:t xml:space="preserve">                                                        </w:t>
      </w:r>
    </w:p>
    <w:p w:rsidR="00F13494" w:rsidRPr="00A6560B" w:rsidRDefault="00A03986" w:rsidP="005A5A0A">
      <w:pPr>
        <w:pStyle w:val="ListParagraph"/>
        <w:numPr>
          <w:ilvl w:val="0"/>
          <w:numId w:val="41"/>
        </w:numPr>
        <w:spacing w:after="120" w:line="240" w:lineRule="auto"/>
        <w:ind w:left="1077"/>
        <w:jc w:val="both"/>
        <w:rPr>
          <w:rFonts w:ascii="Times New Roman" w:hAnsi="Times New Roman"/>
          <w:b/>
          <w:bCs/>
        </w:rPr>
      </w:pPr>
      <w:r w:rsidRPr="00A6560B">
        <w:rPr>
          <w:rFonts w:ascii="Times New Roman" w:hAnsi="Times New Roman"/>
          <w:b/>
          <w:bCs/>
        </w:rPr>
        <w:t>Dépôt de candidature</w:t>
      </w:r>
      <w:r w:rsidR="00F13494" w:rsidRPr="00A6560B">
        <w:rPr>
          <w:rFonts w:ascii="Times New Roman" w:hAnsi="Times New Roman"/>
          <w:b/>
          <w:bCs/>
        </w:rPr>
        <w:t xml:space="preserve"> : </w:t>
      </w:r>
    </w:p>
    <w:p w:rsidR="005A5A0A" w:rsidRPr="00A6560B" w:rsidRDefault="00BE38ED" w:rsidP="005A5A0A">
      <w:pPr>
        <w:pStyle w:val="BodyTextIndent"/>
        <w:spacing w:after="240"/>
        <w:ind w:left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 xml:space="preserve">Les personnes intéressées par le présent avis de recrutement sont invitées à envoyer au plus tard le </w:t>
      </w:r>
      <w:r w:rsidR="00E677B0">
        <w:rPr>
          <w:b/>
          <w:sz w:val="22"/>
          <w:szCs w:val="22"/>
          <w:lang w:eastAsia="fr-FR"/>
        </w:rPr>
        <w:t>Mardi</w:t>
      </w:r>
      <w:r w:rsidRPr="00A6560B">
        <w:rPr>
          <w:b/>
          <w:sz w:val="22"/>
          <w:szCs w:val="22"/>
          <w:lang w:eastAsia="fr-FR"/>
        </w:rPr>
        <w:t xml:space="preserve"> </w:t>
      </w:r>
      <w:r w:rsidR="00E677B0">
        <w:rPr>
          <w:b/>
          <w:sz w:val="22"/>
          <w:szCs w:val="22"/>
          <w:lang w:eastAsia="fr-FR"/>
        </w:rPr>
        <w:t>15</w:t>
      </w:r>
      <w:r w:rsidR="000259FA" w:rsidRPr="00A6560B">
        <w:rPr>
          <w:b/>
          <w:sz w:val="22"/>
          <w:szCs w:val="22"/>
          <w:lang w:eastAsia="fr-FR"/>
        </w:rPr>
        <w:t xml:space="preserve"> Mai</w:t>
      </w:r>
      <w:r w:rsidRPr="00A6560B">
        <w:rPr>
          <w:b/>
          <w:sz w:val="22"/>
          <w:szCs w:val="22"/>
          <w:lang w:eastAsia="fr-FR"/>
        </w:rPr>
        <w:t xml:space="preserve"> à 1</w:t>
      </w:r>
      <w:r w:rsidR="000259FA" w:rsidRPr="00A6560B">
        <w:rPr>
          <w:b/>
          <w:sz w:val="22"/>
          <w:szCs w:val="22"/>
          <w:lang w:eastAsia="fr-FR"/>
        </w:rPr>
        <w:t>1</w:t>
      </w:r>
      <w:r w:rsidRPr="00A6560B">
        <w:rPr>
          <w:b/>
          <w:sz w:val="22"/>
          <w:szCs w:val="22"/>
          <w:lang w:eastAsia="fr-FR"/>
        </w:rPr>
        <w:t xml:space="preserve"> heures</w:t>
      </w:r>
      <w:r w:rsidRPr="00A6560B">
        <w:rPr>
          <w:sz w:val="22"/>
          <w:szCs w:val="22"/>
          <w:lang w:eastAsia="fr-FR"/>
        </w:rPr>
        <w:t xml:space="preserve">, leur dossier de candidature, </w:t>
      </w:r>
      <w:r w:rsidR="006272C2" w:rsidRPr="00A6560B">
        <w:rPr>
          <w:sz w:val="22"/>
          <w:szCs w:val="22"/>
          <w:lang w:eastAsia="fr-FR"/>
        </w:rPr>
        <w:t xml:space="preserve">sous pli fermé </w:t>
      </w:r>
      <w:r w:rsidRPr="00A6560B">
        <w:rPr>
          <w:sz w:val="22"/>
          <w:szCs w:val="22"/>
          <w:lang w:eastAsia="fr-FR"/>
        </w:rPr>
        <w:t xml:space="preserve">avec </w:t>
      </w:r>
      <w:r w:rsidRPr="00A6560B">
        <w:rPr>
          <w:color w:val="333333"/>
          <w:sz w:val="22"/>
          <w:szCs w:val="22"/>
          <w:shd w:val="clear" w:color="auto" w:fill="FFFFFF"/>
        </w:rPr>
        <w:t xml:space="preserve">comme objet </w:t>
      </w:r>
      <w:r w:rsidRPr="00A6560B">
        <w:rPr>
          <w:b/>
          <w:sz w:val="22"/>
          <w:szCs w:val="22"/>
        </w:rPr>
        <w:t>"</w:t>
      </w:r>
      <w:r w:rsidRPr="00A6560B">
        <w:rPr>
          <w:b/>
          <w:bCs/>
          <w:sz w:val="22"/>
          <w:szCs w:val="22"/>
        </w:rPr>
        <w:t xml:space="preserve"> </w:t>
      </w:r>
      <w:r w:rsidR="00E67DEF" w:rsidRPr="00A6560B">
        <w:rPr>
          <w:b/>
          <w:sz w:val="22"/>
          <w:szCs w:val="22"/>
        </w:rPr>
        <w:t xml:space="preserve">Consultant National spécialiste en Genre et Droits Humains </w:t>
      </w:r>
      <w:r w:rsidRPr="00A6560B">
        <w:rPr>
          <w:b/>
          <w:sz w:val="22"/>
          <w:szCs w:val="22"/>
        </w:rPr>
        <w:t>"</w:t>
      </w:r>
      <w:r w:rsidRPr="00A6560B">
        <w:rPr>
          <w:b/>
          <w:sz w:val="22"/>
          <w:szCs w:val="22"/>
          <w:lang w:eastAsia="fr-FR"/>
        </w:rPr>
        <w:t xml:space="preserve">, </w:t>
      </w:r>
      <w:r w:rsidRPr="00A6560B">
        <w:rPr>
          <w:sz w:val="22"/>
          <w:szCs w:val="22"/>
          <w:lang w:eastAsia="fr-FR"/>
        </w:rPr>
        <w:t xml:space="preserve">à l’adresse suivante : </w:t>
      </w:r>
      <w:r w:rsidR="006272C2" w:rsidRPr="00A6560B">
        <w:rPr>
          <w:sz w:val="22"/>
          <w:szCs w:val="22"/>
          <w:lang w:eastAsia="fr-FR"/>
        </w:rPr>
        <w:t xml:space="preserve">UNFPA-Mali, Immeuble Me </w:t>
      </w:r>
      <w:r w:rsidR="00B37D98" w:rsidRPr="00A6560B">
        <w:rPr>
          <w:sz w:val="22"/>
          <w:szCs w:val="22"/>
          <w:lang w:eastAsia="fr-FR"/>
        </w:rPr>
        <w:t xml:space="preserve">Mamadou </w:t>
      </w:r>
      <w:proofErr w:type="spellStart"/>
      <w:r w:rsidR="006272C2" w:rsidRPr="00A6560B">
        <w:rPr>
          <w:sz w:val="22"/>
          <w:szCs w:val="22"/>
          <w:lang w:eastAsia="fr-FR"/>
        </w:rPr>
        <w:t>Kanta</w:t>
      </w:r>
      <w:proofErr w:type="spellEnd"/>
      <w:r w:rsidR="006272C2" w:rsidRPr="00A6560B">
        <w:rPr>
          <w:sz w:val="22"/>
          <w:szCs w:val="22"/>
          <w:lang w:eastAsia="fr-FR"/>
        </w:rPr>
        <w:t xml:space="preserve"> </w:t>
      </w:r>
      <w:r w:rsidR="00B37D98" w:rsidRPr="00A6560B">
        <w:rPr>
          <w:sz w:val="22"/>
          <w:szCs w:val="22"/>
          <w:lang w:eastAsia="fr-FR"/>
        </w:rPr>
        <w:t>KEITA,</w:t>
      </w:r>
      <w:r w:rsidR="00B37D98" w:rsidRPr="00A6560B">
        <w:rPr>
          <w:color w:val="FF0000"/>
          <w:sz w:val="22"/>
          <w:szCs w:val="22"/>
          <w:lang w:eastAsia="fr-FR"/>
        </w:rPr>
        <w:t xml:space="preserve"> </w:t>
      </w:r>
      <w:proofErr w:type="spellStart"/>
      <w:r w:rsidR="006272C2" w:rsidRPr="00A6560B">
        <w:rPr>
          <w:sz w:val="22"/>
          <w:szCs w:val="22"/>
          <w:lang w:eastAsia="fr-FR"/>
        </w:rPr>
        <w:t>Hamdallaye</w:t>
      </w:r>
      <w:proofErr w:type="spellEnd"/>
      <w:r w:rsidR="006272C2" w:rsidRPr="00A6560B">
        <w:rPr>
          <w:sz w:val="22"/>
          <w:szCs w:val="22"/>
          <w:lang w:eastAsia="fr-FR"/>
        </w:rPr>
        <w:t xml:space="preserve"> ACI 2000, près de la SONAVIE.</w:t>
      </w:r>
    </w:p>
    <w:p w:rsidR="00CE3416" w:rsidRPr="00A6560B" w:rsidRDefault="00CE3416" w:rsidP="005A5A0A">
      <w:pPr>
        <w:pStyle w:val="BodyTextIndent"/>
        <w:spacing w:after="240"/>
        <w:ind w:left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 xml:space="preserve">Le dossier de candidature sera constitué comme suit : </w:t>
      </w:r>
    </w:p>
    <w:p w:rsidR="00CE3416" w:rsidRPr="00A6560B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>Une lettre de motivation adressée à Madame la Représentante de l’UNFPA au Mali ;</w:t>
      </w:r>
    </w:p>
    <w:p w:rsidR="00CE3416" w:rsidRPr="00A6560B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>Une  attestation de Nationalité Malienne ;</w:t>
      </w:r>
    </w:p>
    <w:p w:rsidR="00CE3416" w:rsidRPr="00A6560B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>Les copies des diplômes (ne pas joindre les originaux) ;</w:t>
      </w:r>
    </w:p>
    <w:p w:rsidR="00CE3416" w:rsidRPr="00A6560B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>Les copies des attestations de travail (ne pas joindre les originaux) </w:t>
      </w:r>
    </w:p>
    <w:p w:rsidR="00CE3416" w:rsidRPr="00A6560B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 xml:space="preserve">Un curriculum vitae </w:t>
      </w:r>
      <w:r w:rsidR="006272C2" w:rsidRPr="00A6560B">
        <w:rPr>
          <w:sz w:val="22"/>
          <w:szCs w:val="22"/>
          <w:lang w:eastAsia="fr-FR"/>
        </w:rPr>
        <w:t>détaillé</w:t>
      </w:r>
    </w:p>
    <w:p w:rsidR="00CE3416" w:rsidRPr="00A6560B" w:rsidRDefault="00CE3416" w:rsidP="00CE3416">
      <w:pPr>
        <w:pStyle w:val="BodyTextIndent"/>
        <w:numPr>
          <w:ilvl w:val="0"/>
          <w:numId w:val="42"/>
        </w:numPr>
        <w:spacing w:after="0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>Le formulaire P.11 dûment rempli, disponible sur le site</w:t>
      </w:r>
      <w:r w:rsidRPr="00A6560B">
        <w:rPr>
          <w:color w:val="1F497D"/>
          <w:sz w:val="22"/>
          <w:szCs w:val="22"/>
          <w:shd w:val="clear" w:color="auto" w:fill="FFFFFF"/>
        </w:rPr>
        <w:t> </w:t>
      </w:r>
      <w:r w:rsidRPr="00A6560B">
        <w:rPr>
          <w:b/>
          <w:color w:val="8496B0" w:themeColor="text2" w:themeTint="99"/>
          <w:sz w:val="22"/>
          <w:szCs w:val="22"/>
          <w:shd w:val="clear" w:color="auto" w:fill="FFFFFF"/>
        </w:rPr>
        <w:t xml:space="preserve">web du bureau UNFPA Mali à l’adresse </w:t>
      </w:r>
      <w:r w:rsidRPr="00A6560B">
        <w:rPr>
          <w:b/>
          <w:color w:val="8496B0" w:themeColor="text2" w:themeTint="99"/>
          <w:sz w:val="22"/>
          <w:szCs w:val="22"/>
        </w:rPr>
        <w:t>http://mali.</w:t>
      </w:r>
      <w:r w:rsidR="00733CA2">
        <w:rPr>
          <w:b/>
          <w:color w:val="8496B0" w:themeColor="text2" w:themeTint="99"/>
          <w:sz w:val="22"/>
          <w:szCs w:val="22"/>
        </w:rPr>
        <w:t>unfpa.</w:t>
      </w:r>
      <w:bookmarkStart w:id="0" w:name="_GoBack"/>
      <w:bookmarkEnd w:id="0"/>
      <w:r w:rsidRPr="00A6560B">
        <w:rPr>
          <w:b/>
          <w:color w:val="8496B0" w:themeColor="text2" w:themeTint="99"/>
          <w:sz w:val="22"/>
          <w:szCs w:val="22"/>
        </w:rPr>
        <w:t>org, ou http://www.unfpa.org/resources/p11-un-personal-history-form</w:t>
      </w:r>
      <w:r w:rsidRPr="00A6560B">
        <w:rPr>
          <w:sz w:val="22"/>
          <w:szCs w:val="22"/>
          <w:lang w:eastAsia="fr-FR"/>
        </w:rPr>
        <w:t>.</w:t>
      </w:r>
    </w:p>
    <w:p w:rsidR="00CE3416" w:rsidRPr="00A6560B" w:rsidRDefault="006272C2" w:rsidP="005A5A0A">
      <w:pPr>
        <w:pStyle w:val="BodyTextIndent"/>
        <w:numPr>
          <w:ilvl w:val="0"/>
          <w:numId w:val="42"/>
        </w:numPr>
        <w:ind w:left="777" w:hanging="357"/>
        <w:jc w:val="both"/>
        <w:rPr>
          <w:sz w:val="22"/>
          <w:szCs w:val="22"/>
          <w:lang w:eastAsia="fr-FR"/>
        </w:rPr>
      </w:pPr>
      <w:r w:rsidRPr="00A6560B">
        <w:rPr>
          <w:sz w:val="22"/>
          <w:szCs w:val="22"/>
          <w:lang w:eastAsia="fr-FR"/>
        </w:rPr>
        <w:t xml:space="preserve">Les copies des </w:t>
      </w:r>
      <w:r w:rsidR="00CE3416" w:rsidRPr="00A6560B">
        <w:rPr>
          <w:sz w:val="22"/>
          <w:szCs w:val="22"/>
          <w:lang w:eastAsia="fr-FR"/>
        </w:rPr>
        <w:t>attestation</w:t>
      </w:r>
      <w:r w:rsidRPr="00A6560B">
        <w:rPr>
          <w:sz w:val="22"/>
          <w:szCs w:val="22"/>
          <w:lang w:eastAsia="fr-FR"/>
        </w:rPr>
        <w:t>s</w:t>
      </w:r>
      <w:r w:rsidR="00CE3416" w:rsidRPr="00A6560B">
        <w:rPr>
          <w:sz w:val="22"/>
          <w:szCs w:val="22"/>
          <w:lang w:eastAsia="fr-FR"/>
        </w:rPr>
        <w:t xml:space="preserve"> des expériences du candidat dans les domaines couverts par le poste </w:t>
      </w:r>
    </w:p>
    <w:p w:rsidR="00CE3416" w:rsidRPr="00A6560B" w:rsidRDefault="00CE3416" w:rsidP="006272C2">
      <w:pPr>
        <w:pStyle w:val="BodyTextIndent"/>
        <w:spacing w:after="0"/>
        <w:ind w:left="0"/>
        <w:jc w:val="both"/>
        <w:rPr>
          <w:b/>
          <w:bCs/>
          <w:i/>
          <w:iCs/>
          <w:sz w:val="22"/>
          <w:szCs w:val="22"/>
        </w:rPr>
      </w:pPr>
      <w:r w:rsidRPr="00A6560B">
        <w:rPr>
          <w:sz w:val="22"/>
          <w:szCs w:val="22"/>
          <w:lang w:eastAsia="fr-FR"/>
        </w:rPr>
        <w:t xml:space="preserve">Les </w:t>
      </w:r>
      <w:r w:rsidRPr="00A6560B">
        <w:rPr>
          <w:b/>
          <w:sz w:val="22"/>
          <w:szCs w:val="22"/>
          <w:lang w:eastAsia="fr-FR"/>
        </w:rPr>
        <w:t xml:space="preserve">Termes de Référence </w:t>
      </w:r>
      <w:r w:rsidR="006272C2" w:rsidRPr="00A6560B">
        <w:rPr>
          <w:b/>
          <w:sz w:val="22"/>
          <w:szCs w:val="22"/>
          <w:lang w:eastAsia="fr-FR"/>
        </w:rPr>
        <w:t xml:space="preserve">(TDR) </w:t>
      </w:r>
      <w:r w:rsidRPr="00A6560B">
        <w:rPr>
          <w:b/>
          <w:sz w:val="22"/>
          <w:szCs w:val="22"/>
          <w:lang w:eastAsia="fr-FR"/>
        </w:rPr>
        <w:t>d</w:t>
      </w:r>
      <w:r w:rsidR="006272C2" w:rsidRPr="00A6560B">
        <w:rPr>
          <w:b/>
          <w:sz w:val="22"/>
          <w:szCs w:val="22"/>
          <w:lang w:eastAsia="fr-FR"/>
        </w:rPr>
        <w:t>e la consultation ainsi que les TDR globaux de l’évaluation</w:t>
      </w:r>
      <w:r w:rsidRPr="00A6560B">
        <w:rPr>
          <w:b/>
          <w:sz w:val="22"/>
          <w:szCs w:val="22"/>
          <w:lang w:eastAsia="fr-FR"/>
        </w:rPr>
        <w:t xml:space="preserve"> </w:t>
      </w:r>
      <w:r w:rsidRPr="00A6560B">
        <w:rPr>
          <w:sz w:val="22"/>
          <w:szCs w:val="22"/>
          <w:lang w:eastAsia="fr-FR"/>
        </w:rPr>
        <w:t xml:space="preserve">sont disponibles sur le site UNFPA/Mali : </w:t>
      </w:r>
      <w:hyperlink r:id="rId8" w:history="1">
        <w:r w:rsidRPr="00A6560B">
          <w:rPr>
            <w:rStyle w:val="Hyperlink"/>
            <w:b/>
            <w:bCs/>
            <w:sz w:val="22"/>
            <w:szCs w:val="22"/>
          </w:rPr>
          <w:t>http://mali.unfpa.org</w:t>
        </w:r>
      </w:hyperlink>
      <w:r w:rsidR="006272C2" w:rsidRPr="00A6560B">
        <w:rPr>
          <w:rStyle w:val="Hyperlink"/>
          <w:b/>
          <w:bCs/>
          <w:sz w:val="22"/>
          <w:szCs w:val="22"/>
        </w:rPr>
        <w:t xml:space="preserve"> </w:t>
      </w:r>
      <w:r w:rsidR="006272C2" w:rsidRPr="00A6560B">
        <w:rPr>
          <w:rStyle w:val="Hyperlink"/>
          <w:b/>
          <w:bCs/>
          <w:color w:val="auto"/>
          <w:sz w:val="22"/>
          <w:szCs w:val="22"/>
          <w:u w:val="none"/>
        </w:rPr>
        <w:t>.</w:t>
      </w:r>
    </w:p>
    <w:p w:rsidR="00CE3416" w:rsidRPr="00A6560B" w:rsidRDefault="00CE3416" w:rsidP="00CE3416">
      <w:pPr>
        <w:pStyle w:val="BodyTextIndent"/>
        <w:spacing w:after="0"/>
        <w:jc w:val="both"/>
        <w:rPr>
          <w:b/>
          <w:bCs/>
          <w:color w:val="0000FF"/>
          <w:sz w:val="22"/>
          <w:szCs w:val="22"/>
          <w:u w:val="single"/>
        </w:rPr>
      </w:pPr>
    </w:p>
    <w:p w:rsidR="0067408F" w:rsidRPr="00A6560B" w:rsidRDefault="0067408F" w:rsidP="000437F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6560B">
        <w:rPr>
          <w:rFonts w:ascii="Times New Roman" w:hAnsi="Times New Roman"/>
          <w:b/>
        </w:rPr>
        <w:t>Qualifications requises :</w:t>
      </w:r>
    </w:p>
    <w:p w:rsidR="00923D26" w:rsidRPr="00A6560B" w:rsidRDefault="00923D26" w:rsidP="00923D2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6272C2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 xml:space="preserve">Formation universitaire supérieure (minimum bac+5 en sciences sociales, sciences économiques, sciences politiques, </w:t>
      </w:r>
      <w:r w:rsidR="00E67DEF" w:rsidRPr="00A6560B">
        <w:rPr>
          <w:sz w:val="22"/>
          <w:szCs w:val="22"/>
          <w:lang w:val="fr-FR"/>
        </w:rPr>
        <w:t xml:space="preserve">santé publique, </w:t>
      </w:r>
      <w:r w:rsidRPr="00A6560B">
        <w:rPr>
          <w:sz w:val="22"/>
          <w:szCs w:val="22"/>
          <w:lang w:val="fr-FR"/>
        </w:rPr>
        <w:t>ou équivalent);</w:t>
      </w:r>
    </w:p>
    <w:p w:rsidR="00A6560B" w:rsidRDefault="00A6560B" w:rsidP="00A6560B">
      <w:pPr>
        <w:spacing w:line="276" w:lineRule="auto"/>
        <w:jc w:val="both"/>
        <w:rPr>
          <w:sz w:val="22"/>
          <w:szCs w:val="22"/>
          <w:lang w:val="fr-FR"/>
        </w:rPr>
      </w:pPr>
    </w:p>
    <w:p w:rsidR="00A6560B" w:rsidRDefault="00A6560B" w:rsidP="00A6560B">
      <w:pPr>
        <w:spacing w:line="276" w:lineRule="auto"/>
        <w:jc w:val="both"/>
        <w:rPr>
          <w:sz w:val="22"/>
          <w:szCs w:val="22"/>
          <w:lang w:val="fr-FR"/>
        </w:rPr>
      </w:pPr>
    </w:p>
    <w:p w:rsidR="00A6560B" w:rsidRDefault="00A6560B" w:rsidP="00A6560B">
      <w:pPr>
        <w:spacing w:line="276" w:lineRule="auto"/>
        <w:jc w:val="both"/>
        <w:rPr>
          <w:sz w:val="22"/>
          <w:szCs w:val="22"/>
          <w:lang w:val="fr-FR"/>
        </w:rPr>
      </w:pPr>
    </w:p>
    <w:p w:rsidR="00A6560B" w:rsidRDefault="00A6560B" w:rsidP="00A6560B">
      <w:pPr>
        <w:spacing w:line="276" w:lineRule="auto"/>
        <w:jc w:val="both"/>
        <w:rPr>
          <w:sz w:val="22"/>
          <w:szCs w:val="22"/>
          <w:lang w:val="fr-FR"/>
        </w:rPr>
      </w:pPr>
    </w:p>
    <w:p w:rsidR="00A6560B" w:rsidRDefault="00A6560B" w:rsidP="00A6560B">
      <w:pPr>
        <w:spacing w:line="276" w:lineRule="auto"/>
        <w:jc w:val="both"/>
        <w:rPr>
          <w:sz w:val="22"/>
          <w:szCs w:val="22"/>
          <w:lang w:val="fr-FR"/>
        </w:rPr>
      </w:pPr>
    </w:p>
    <w:p w:rsidR="00A6560B" w:rsidRPr="00A6560B" w:rsidRDefault="00A6560B" w:rsidP="00A6560B">
      <w:pPr>
        <w:spacing w:line="276" w:lineRule="auto"/>
        <w:jc w:val="both"/>
        <w:rPr>
          <w:sz w:val="22"/>
          <w:szCs w:val="22"/>
          <w:lang w:val="fr-FR"/>
        </w:rPr>
      </w:pP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 xml:space="preserve">Expérience confirmée d’au moins 5 ans dans la conduite des évaluations en </w:t>
      </w:r>
      <w:r w:rsidR="005A5A0A" w:rsidRPr="00A6560B">
        <w:rPr>
          <w:sz w:val="22"/>
          <w:szCs w:val="22"/>
          <w:lang w:val="fr-FR"/>
        </w:rPr>
        <w:t>général</w:t>
      </w:r>
      <w:r w:rsidRPr="00A6560B">
        <w:rPr>
          <w:sz w:val="22"/>
          <w:szCs w:val="22"/>
          <w:lang w:val="fr-FR"/>
        </w:rPr>
        <w:t xml:space="preserve"> dans le domaine de l'aide au développement pour les agences des Nations Unies et / ou d'autres organisations internationales ;</w:t>
      </w:r>
      <w:r w:rsidR="005A5A0A" w:rsidRPr="00A6560B">
        <w:rPr>
          <w:sz w:val="22"/>
          <w:szCs w:val="22"/>
          <w:lang w:val="fr-FR"/>
        </w:rPr>
        <w:t xml:space="preserve"> et en particulier dans le domaine du genre et des violences basées sur le genre (VBG)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 xml:space="preserve">Spécialisation et expérience significative dans le domaine de la </w:t>
      </w:r>
      <w:r w:rsidRPr="00A6560B">
        <w:rPr>
          <w:b/>
          <w:sz w:val="22"/>
          <w:szCs w:val="22"/>
          <w:lang w:val="fr-FR"/>
        </w:rPr>
        <w:t> </w:t>
      </w:r>
      <w:r w:rsidRPr="00A6560B">
        <w:rPr>
          <w:sz w:val="22"/>
          <w:szCs w:val="22"/>
          <w:lang w:val="fr-FR"/>
        </w:rPr>
        <w:t xml:space="preserve"> « </w:t>
      </w:r>
      <w:r w:rsidR="00E67DEF" w:rsidRPr="00A6560B">
        <w:rPr>
          <w:b/>
          <w:sz w:val="22"/>
          <w:szCs w:val="22"/>
          <w:lang w:val="fr-FR"/>
        </w:rPr>
        <w:t>Genre et Droits Humains</w:t>
      </w:r>
      <w:r w:rsidRPr="00A6560B">
        <w:rPr>
          <w:b/>
          <w:sz w:val="22"/>
          <w:szCs w:val="22"/>
          <w:lang w:val="fr-FR"/>
        </w:rPr>
        <w:t xml:space="preserve">» 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>Parfaite maitrise du contexte socioéconomiques du pays</w:t>
      </w:r>
      <w:r w:rsidR="00024473" w:rsidRPr="00A6560B">
        <w:rPr>
          <w:sz w:val="22"/>
          <w:szCs w:val="22"/>
          <w:lang w:val="fr-FR"/>
        </w:rPr>
        <w:t> ;</w:t>
      </w:r>
      <w:r w:rsidRPr="00A6560B">
        <w:rPr>
          <w:sz w:val="22"/>
          <w:szCs w:val="22"/>
          <w:lang w:val="fr-FR"/>
        </w:rPr>
        <w:t xml:space="preserve"> 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>Familiarisé avec les Nations Unies et / ou le mandat et les activités de UNFPA;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>Excellente capacité de travailler au sein des équipes pluridisciplinaires et multiculturelles ;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>Excellentes capacités de communication et de rédaction ;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sz w:val="22"/>
          <w:szCs w:val="22"/>
          <w:lang w:val="fr-FR"/>
        </w:rPr>
      </w:pPr>
      <w:r w:rsidRPr="00A6560B">
        <w:rPr>
          <w:sz w:val="22"/>
          <w:szCs w:val="22"/>
          <w:lang w:val="fr-FR"/>
        </w:rPr>
        <w:t>Avoir une expertise en matière d’intervention sur des projets ayant intégré la dimension humanitaire ;</w:t>
      </w:r>
    </w:p>
    <w:p w:rsidR="006272C2" w:rsidRPr="00A6560B" w:rsidRDefault="006272C2" w:rsidP="006272C2">
      <w:pPr>
        <w:numPr>
          <w:ilvl w:val="0"/>
          <w:numId w:val="46"/>
        </w:numPr>
        <w:spacing w:line="276" w:lineRule="auto"/>
        <w:ind w:left="709"/>
        <w:jc w:val="both"/>
        <w:rPr>
          <w:b/>
          <w:sz w:val="22"/>
          <w:szCs w:val="22"/>
          <w:lang w:val="fr-FR"/>
        </w:rPr>
      </w:pPr>
      <w:r w:rsidRPr="00A6560B">
        <w:rPr>
          <w:b/>
          <w:sz w:val="22"/>
          <w:szCs w:val="22"/>
          <w:lang w:val="fr-FR"/>
        </w:rPr>
        <w:t>Ne pas avoir été partie prenante dans la mise en œuvre du programme UNFPA/MALI.</w:t>
      </w:r>
    </w:p>
    <w:p w:rsidR="00364811" w:rsidRPr="00A6560B" w:rsidRDefault="00364811" w:rsidP="00527B6F">
      <w:pPr>
        <w:jc w:val="both"/>
        <w:rPr>
          <w:b/>
          <w:bCs/>
          <w:sz w:val="22"/>
          <w:szCs w:val="22"/>
          <w:lang w:val="fr-FR"/>
        </w:rPr>
      </w:pPr>
    </w:p>
    <w:p w:rsidR="009B614D" w:rsidRPr="00A6560B" w:rsidRDefault="00A03986" w:rsidP="009B614D">
      <w:pPr>
        <w:pStyle w:val="ListParagraph"/>
        <w:ind w:left="0"/>
        <w:jc w:val="both"/>
        <w:rPr>
          <w:rFonts w:ascii="Times New Roman" w:eastAsia="Times New Roman" w:hAnsi="Times New Roman"/>
          <w:b/>
        </w:rPr>
      </w:pPr>
      <w:r w:rsidRPr="00A6560B">
        <w:rPr>
          <w:rFonts w:ascii="Times New Roman" w:eastAsia="Times New Roman" w:hAnsi="Times New Roman"/>
          <w:b/>
        </w:rPr>
        <w:t>Les candidatures fémin</w:t>
      </w:r>
      <w:r w:rsidR="009B614D" w:rsidRPr="00A6560B">
        <w:rPr>
          <w:rFonts w:ascii="Times New Roman" w:eastAsia="Times New Roman" w:hAnsi="Times New Roman"/>
          <w:b/>
        </w:rPr>
        <w:t xml:space="preserve">ines sont vivement encouragées. </w:t>
      </w:r>
    </w:p>
    <w:p w:rsidR="0002180C" w:rsidRPr="00A6560B" w:rsidRDefault="0002180C" w:rsidP="009B614D">
      <w:pPr>
        <w:pStyle w:val="ListParagraph"/>
        <w:ind w:left="0"/>
        <w:jc w:val="both"/>
        <w:rPr>
          <w:rFonts w:ascii="Times New Roman" w:eastAsia="Times New Roman" w:hAnsi="Times New Roman"/>
          <w:b/>
        </w:rPr>
      </w:pPr>
    </w:p>
    <w:p w:rsidR="00980DA1" w:rsidRDefault="00980DA1" w:rsidP="009B614D">
      <w:pPr>
        <w:pStyle w:val="ListParagraph"/>
        <w:ind w:left="0"/>
        <w:jc w:val="both"/>
        <w:rPr>
          <w:b/>
          <w:bCs/>
          <w:i/>
          <w:iCs/>
          <w:sz w:val="21"/>
          <w:szCs w:val="21"/>
        </w:rPr>
      </w:pPr>
    </w:p>
    <w:sectPr w:rsidR="00980DA1" w:rsidSect="000B3B01">
      <w:headerReference w:type="default" r:id="rId9"/>
      <w:pgSz w:w="11906" w:h="16838" w:code="9"/>
      <w:pgMar w:top="680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76" w:rsidRDefault="00DF4C76">
      <w:r>
        <w:separator/>
      </w:r>
    </w:p>
  </w:endnote>
  <w:endnote w:type="continuationSeparator" w:id="0">
    <w:p w:rsidR="00DF4C76" w:rsidRDefault="00DF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76" w:rsidRDefault="00DF4C76">
      <w:r>
        <w:separator/>
      </w:r>
    </w:p>
  </w:footnote>
  <w:footnote w:type="continuationSeparator" w:id="0">
    <w:p w:rsidR="00DF4C76" w:rsidRDefault="00DF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12" w:rsidRDefault="000D5112">
    <w:pPr>
      <w:pStyle w:val="Header"/>
    </w:pPr>
    <w:r>
      <w:rPr>
        <w:rFonts w:ascii="Arial" w:hAnsi="Arial" w:cs="Arial"/>
        <w:noProof/>
        <w:sz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BEAB88C" wp14:editId="26B6BA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457200"/>
          <wp:effectExtent l="0" t="0" r="0" b="0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7710CC"/>
    <w:multiLevelType w:val="multilevel"/>
    <w:tmpl w:val="CBEA6F4A"/>
    <w:numStyleLink w:val="StyleBulleted"/>
  </w:abstractNum>
  <w:abstractNum w:abstractNumId="7">
    <w:nsid w:val="0D1D343B"/>
    <w:multiLevelType w:val="hybridMultilevel"/>
    <w:tmpl w:val="D78A79E0"/>
    <w:lvl w:ilvl="0" w:tplc="CC38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562A8"/>
    <w:multiLevelType w:val="hybridMultilevel"/>
    <w:tmpl w:val="5966F47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0">
    <w:nsid w:val="13060108"/>
    <w:multiLevelType w:val="multilevel"/>
    <w:tmpl w:val="CBEA6F4A"/>
    <w:numStyleLink w:val="StyleBulleted"/>
  </w:abstractNum>
  <w:abstractNum w:abstractNumId="11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740070B"/>
    <w:multiLevelType w:val="hybridMultilevel"/>
    <w:tmpl w:val="CD2EF820"/>
    <w:lvl w:ilvl="0" w:tplc="80162BC8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2AC45D62"/>
    <w:multiLevelType w:val="hybridMultilevel"/>
    <w:tmpl w:val="738A09B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B1C10F4"/>
    <w:multiLevelType w:val="hybridMultilevel"/>
    <w:tmpl w:val="322ABF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42C83"/>
    <w:multiLevelType w:val="hybridMultilevel"/>
    <w:tmpl w:val="F0745C2E"/>
    <w:lvl w:ilvl="0" w:tplc="B14E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A2938"/>
    <w:multiLevelType w:val="multilevel"/>
    <w:tmpl w:val="CBEA6F4A"/>
    <w:numStyleLink w:val="StyleBulleted"/>
  </w:abstractNum>
  <w:abstractNum w:abstractNumId="26">
    <w:nsid w:val="39942D4D"/>
    <w:multiLevelType w:val="hybridMultilevel"/>
    <w:tmpl w:val="87C0555C"/>
    <w:lvl w:ilvl="0" w:tplc="F796DF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8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95E4E52"/>
    <w:multiLevelType w:val="hybridMultilevel"/>
    <w:tmpl w:val="9B1C2F76"/>
    <w:lvl w:ilvl="0" w:tplc="3528B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C233F8"/>
    <w:multiLevelType w:val="hybridMultilevel"/>
    <w:tmpl w:val="0FA6C792"/>
    <w:lvl w:ilvl="0" w:tplc="16A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494E3A"/>
    <w:multiLevelType w:val="hybridMultilevel"/>
    <w:tmpl w:val="998AD9A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>
    <w:nsid w:val="614A3037"/>
    <w:multiLevelType w:val="multilevel"/>
    <w:tmpl w:val="CBEA6F4A"/>
    <w:numStyleLink w:val="StyleBulleted"/>
  </w:abstractNum>
  <w:abstractNum w:abstractNumId="37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518B8"/>
    <w:multiLevelType w:val="multilevel"/>
    <w:tmpl w:val="CBEA6F4A"/>
    <w:numStyleLink w:val="StyleBulleted"/>
  </w:abstractNum>
  <w:abstractNum w:abstractNumId="39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556414E"/>
    <w:multiLevelType w:val="hybridMultilevel"/>
    <w:tmpl w:val="3C6A126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65102B"/>
    <w:multiLevelType w:val="multilevel"/>
    <w:tmpl w:val="CBEA6F4A"/>
    <w:numStyleLink w:val="StyleBulleted"/>
  </w:abstractNum>
  <w:abstractNum w:abstractNumId="43">
    <w:nsid w:val="7C7739E3"/>
    <w:multiLevelType w:val="hybridMultilevel"/>
    <w:tmpl w:val="A784E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4"/>
  </w:num>
  <w:num w:numId="5">
    <w:abstractNumId w:val="40"/>
  </w:num>
  <w:num w:numId="6">
    <w:abstractNumId w:val="22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9"/>
  </w:num>
  <w:num w:numId="10">
    <w:abstractNumId w:val="31"/>
  </w:num>
  <w:num w:numId="11">
    <w:abstractNumId w:val="12"/>
  </w:num>
  <w:num w:numId="12">
    <w:abstractNumId w:val="23"/>
  </w:num>
  <w:num w:numId="13">
    <w:abstractNumId w:val="36"/>
  </w:num>
  <w:num w:numId="14">
    <w:abstractNumId w:val="42"/>
  </w:num>
  <w:num w:numId="15">
    <w:abstractNumId w:val="38"/>
  </w:num>
  <w:num w:numId="16">
    <w:abstractNumId w:val="10"/>
  </w:num>
  <w:num w:numId="17">
    <w:abstractNumId w:val="25"/>
  </w:num>
  <w:num w:numId="18">
    <w:abstractNumId w:val="6"/>
  </w:num>
  <w:num w:numId="19">
    <w:abstractNumId w:val="37"/>
  </w:num>
  <w:num w:numId="20">
    <w:abstractNumId w:val="39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8"/>
  </w:num>
  <w:num w:numId="25">
    <w:abstractNumId w:val="32"/>
  </w:num>
  <w:num w:numId="26">
    <w:abstractNumId w:val="44"/>
  </w:num>
  <w:num w:numId="27">
    <w:abstractNumId w:val="5"/>
  </w:num>
  <w:num w:numId="28">
    <w:abstractNumId w:val="27"/>
  </w:num>
  <w:num w:numId="29">
    <w:abstractNumId w:val="13"/>
  </w:num>
  <w:num w:numId="30">
    <w:abstractNumId w:val="16"/>
  </w:num>
  <w:num w:numId="31">
    <w:abstractNumId w:val="16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3"/>
  </w:num>
  <w:num w:numId="33">
    <w:abstractNumId w:val="34"/>
  </w:num>
  <w:num w:numId="34">
    <w:abstractNumId w:val="11"/>
  </w:num>
  <w:num w:numId="35">
    <w:abstractNumId w:val="20"/>
  </w:num>
  <w:num w:numId="36">
    <w:abstractNumId w:val="7"/>
  </w:num>
  <w:num w:numId="37">
    <w:abstractNumId w:val="26"/>
  </w:num>
  <w:num w:numId="38">
    <w:abstractNumId w:val="33"/>
  </w:num>
  <w:num w:numId="39">
    <w:abstractNumId w:val="43"/>
  </w:num>
  <w:num w:numId="40">
    <w:abstractNumId w:val="41"/>
  </w:num>
  <w:num w:numId="41">
    <w:abstractNumId w:val="24"/>
  </w:num>
  <w:num w:numId="42">
    <w:abstractNumId w:val="35"/>
  </w:num>
  <w:num w:numId="43">
    <w:abstractNumId w:val="30"/>
  </w:num>
  <w:num w:numId="44">
    <w:abstractNumId w:val="8"/>
  </w:num>
  <w:num w:numId="45">
    <w:abstractNumId w:val="18"/>
  </w:num>
  <w:num w:numId="46">
    <w:abstractNumId w:val="1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10006"/>
    <w:rsid w:val="00017A74"/>
    <w:rsid w:val="0002180C"/>
    <w:rsid w:val="00023B72"/>
    <w:rsid w:val="00024473"/>
    <w:rsid w:val="00024731"/>
    <w:rsid w:val="00025085"/>
    <w:rsid w:val="000259FA"/>
    <w:rsid w:val="000316CB"/>
    <w:rsid w:val="00031EBC"/>
    <w:rsid w:val="0004068F"/>
    <w:rsid w:val="00042CED"/>
    <w:rsid w:val="00042FBE"/>
    <w:rsid w:val="000437FD"/>
    <w:rsid w:val="0004566B"/>
    <w:rsid w:val="00047F28"/>
    <w:rsid w:val="0005533B"/>
    <w:rsid w:val="00060BBA"/>
    <w:rsid w:val="00062691"/>
    <w:rsid w:val="000704AF"/>
    <w:rsid w:val="0007464B"/>
    <w:rsid w:val="000859AA"/>
    <w:rsid w:val="0009348D"/>
    <w:rsid w:val="00097EE9"/>
    <w:rsid w:val="000A0423"/>
    <w:rsid w:val="000A0C0D"/>
    <w:rsid w:val="000A2C33"/>
    <w:rsid w:val="000A5B2C"/>
    <w:rsid w:val="000B3B01"/>
    <w:rsid w:val="000B3BBB"/>
    <w:rsid w:val="000B606F"/>
    <w:rsid w:val="000C3395"/>
    <w:rsid w:val="000D0633"/>
    <w:rsid w:val="000D1B92"/>
    <w:rsid w:val="000D2521"/>
    <w:rsid w:val="000D30D3"/>
    <w:rsid w:val="000D42E4"/>
    <w:rsid w:val="000D5112"/>
    <w:rsid w:val="000E5DA0"/>
    <w:rsid w:val="000E64C4"/>
    <w:rsid w:val="000E6D0B"/>
    <w:rsid w:val="000F4E41"/>
    <w:rsid w:val="000F5261"/>
    <w:rsid w:val="00103ACB"/>
    <w:rsid w:val="00110EA0"/>
    <w:rsid w:val="00113252"/>
    <w:rsid w:val="001152A2"/>
    <w:rsid w:val="00117A6B"/>
    <w:rsid w:val="0012451F"/>
    <w:rsid w:val="0012733B"/>
    <w:rsid w:val="00132819"/>
    <w:rsid w:val="0013415A"/>
    <w:rsid w:val="00141676"/>
    <w:rsid w:val="001416C5"/>
    <w:rsid w:val="0014380A"/>
    <w:rsid w:val="001475AE"/>
    <w:rsid w:val="00151808"/>
    <w:rsid w:val="0015205B"/>
    <w:rsid w:val="00156441"/>
    <w:rsid w:val="001602DE"/>
    <w:rsid w:val="00161275"/>
    <w:rsid w:val="0016148C"/>
    <w:rsid w:val="00164C41"/>
    <w:rsid w:val="001711DB"/>
    <w:rsid w:val="00171A3E"/>
    <w:rsid w:val="0017222B"/>
    <w:rsid w:val="001728F7"/>
    <w:rsid w:val="00172DBA"/>
    <w:rsid w:val="00176EE3"/>
    <w:rsid w:val="001824B6"/>
    <w:rsid w:val="0018616B"/>
    <w:rsid w:val="00186FF9"/>
    <w:rsid w:val="00187621"/>
    <w:rsid w:val="00190A98"/>
    <w:rsid w:val="001924F2"/>
    <w:rsid w:val="001937A9"/>
    <w:rsid w:val="001A036E"/>
    <w:rsid w:val="001A03AB"/>
    <w:rsid w:val="001A0F89"/>
    <w:rsid w:val="001A1BC8"/>
    <w:rsid w:val="001A3CB7"/>
    <w:rsid w:val="001A7E63"/>
    <w:rsid w:val="001B3CF3"/>
    <w:rsid w:val="001B62E1"/>
    <w:rsid w:val="001B6644"/>
    <w:rsid w:val="001B7014"/>
    <w:rsid w:val="001C3D35"/>
    <w:rsid w:val="001C40EF"/>
    <w:rsid w:val="001C5D96"/>
    <w:rsid w:val="001C5F76"/>
    <w:rsid w:val="001C7432"/>
    <w:rsid w:val="001D1299"/>
    <w:rsid w:val="001D753F"/>
    <w:rsid w:val="001E0571"/>
    <w:rsid w:val="001F0B8D"/>
    <w:rsid w:val="001F1D4C"/>
    <w:rsid w:val="001F2C1B"/>
    <w:rsid w:val="00203D9C"/>
    <w:rsid w:val="00205A3E"/>
    <w:rsid w:val="00210056"/>
    <w:rsid w:val="00210129"/>
    <w:rsid w:val="00210562"/>
    <w:rsid w:val="0021067F"/>
    <w:rsid w:val="00217803"/>
    <w:rsid w:val="0022378A"/>
    <w:rsid w:val="002333E7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F68"/>
    <w:rsid w:val="002A21A4"/>
    <w:rsid w:val="002A66EF"/>
    <w:rsid w:val="002B210D"/>
    <w:rsid w:val="002B2A3E"/>
    <w:rsid w:val="002B38BA"/>
    <w:rsid w:val="002B719D"/>
    <w:rsid w:val="002C42F8"/>
    <w:rsid w:val="002D1AF0"/>
    <w:rsid w:val="002D2658"/>
    <w:rsid w:val="002D4C73"/>
    <w:rsid w:val="002D52EE"/>
    <w:rsid w:val="002E3B1A"/>
    <w:rsid w:val="002E70C1"/>
    <w:rsid w:val="002F1761"/>
    <w:rsid w:val="002F1B14"/>
    <w:rsid w:val="002F1D58"/>
    <w:rsid w:val="002F3B85"/>
    <w:rsid w:val="002F624B"/>
    <w:rsid w:val="002F7430"/>
    <w:rsid w:val="0030275C"/>
    <w:rsid w:val="003048C6"/>
    <w:rsid w:val="00307458"/>
    <w:rsid w:val="00307F6E"/>
    <w:rsid w:val="00313F74"/>
    <w:rsid w:val="0031409A"/>
    <w:rsid w:val="003166B6"/>
    <w:rsid w:val="0031685B"/>
    <w:rsid w:val="00321ADF"/>
    <w:rsid w:val="00321BD8"/>
    <w:rsid w:val="00330E24"/>
    <w:rsid w:val="003415F3"/>
    <w:rsid w:val="003454D6"/>
    <w:rsid w:val="003508BC"/>
    <w:rsid w:val="003509A0"/>
    <w:rsid w:val="00357F60"/>
    <w:rsid w:val="00363629"/>
    <w:rsid w:val="0036473B"/>
    <w:rsid w:val="00364811"/>
    <w:rsid w:val="00372821"/>
    <w:rsid w:val="00372D82"/>
    <w:rsid w:val="003750FC"/>
    <w:rsid w:val="00375126"/>
    <w:rsid w:val="00381A0E"/>
    <w:rsid w:val="003820A6"/>
    <w:rsid w:val="0038286A"/>
    <w:rsid w:val="003866E9"/>
    <w:rsid w:val="003872A8"/>
    <w:rsid w:val="00390ED4"/>
    <w:rsid w:val="003915FA"/>
    <w:rsid w:val="003934C2"/>
    <w:rsid w:val="00393B99"/>
    <w:rsid w:val="00396E12"/>
    <w:rsid w:val="003A43FB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F0B36"/>
    <w:rsid w:val="003F1132"/>
    <w:rsid w:val="003F7798"/>
    <w:rsid w:val="0040033F"/>
    <w:rsid w:val="00400D44"/>
    <w:rsid w:val="004055E8"/>
    <w:rsid w:val="00405F12"/>
    <w:rsid w:val="00406925"/>
    <w:rsid w:val="0041393A"/>
    <w:rsid w:val="004168C4"/>
    <w:rsid w:val="00421F5B"/>
    <w:rsid w:val="004234A5"/>
    <w:rsid w:val="00423C45"/>
    <w:rsid w:val="004258E4"/>
    <w:rsid w:val="00444B0E"/>
    <w:rsid w:val="00445260"/>
    <w:rsid w:val="0044632F"/>
    <w:rsid w:val="00446CA0"/>
    <w:rsid w:val="00446D98"/>
    <w:rsid w:val="00450EB2"/>
    <w:rsid w:val="00453D96"/>
    <w:rsid w:val="00454EB6"/>
    <w:rsid w:val="00457E7B"/>
    <w:rsid w:val="00460CE3"/>
    <w:rsid w:val="004628B8"/>
    <w:rsid w:val="00465379"/>
    <w:rsid w:val="00471FBB"/>
    <w:rsid w:val="004727BC"/>
    <w:rsid w:val="0047374E"/>
    <w:rsid w:val="00476161"/>
    <w:rsid w:val="004802DC"/>
    <w:rsid w:val="00483BBD"/>
    <w:rsid w:val="004860DB"/>
    <w:rsid w:val="0049017C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E33C8"/>
    <w:rsid w:val="004E3C88"/>
    <w:rsid w:val="004E4F62"/>
    <w:rsid w:val="004E6460"/>
    <w:rsid w:val="004F032C"/>
    <w:rsid w:val="004F27BD"/>
    <w:rsid w:val="004F361D"/>
    <w:rsid w:val="004F569F"/>
    <w:rsid w:val="004F68D7"/>
    <w:rsid w:val="004F6A9A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208CB"/>
    <w:rsid w:val="005218F5"/>
    <w:rsid w:val="00523C5B"/>
    <w:rsid w:val="00523E4C"/>
    <w:rsid w:val="00527B6F"/>
    <w:rsid w:val="00527D16"/>
    <w:rsid w:val="005316AE"/>
    <w:rsid w:val="00532510"/>
    <w:rsid w:val="0053386D"/>
    <w:rsid w:val="00533917"/>
    <w:rsid w:val="005352A3"/>
    <w:rsid w:val="0054147C"/>
    <w:rsid w:val="005460F8"/>
    <w:rsid w:val="00546B37"/>
    <w:rsid w:val="00557EFC"/>
    <w:rsid w:val="0056183E"/>
    <w:rsid w:val="005630E9"/>
    <w:rsid w:val="00563AC5"/>
    <w:rsid w:val="00563D25"/>
    <w:rsid w:val="00564A8B"/>
    <w:rsid w:val="005663EA"/>
    <w:rsid w:val="00572AF2"/>
    <w:rsid w:val="00577388"/>
    <w:rsid w:val="00580B71"/>
    <w:rsid w:val="00582520"/>
    <w:rsid w:val="00582D3F"/>
    <w:rsid w:val="0058583D"/>
    <w:rsid w:val="00591B95"/>
    <w:rsid w:val="005A073D"/>
    <w:rsid w:val="005A0C36"/>
    <w:rsid w:val="005A2A33"/>
    <w:rsid w:val="005A4237"/>
    <w:rsid w:val="005A5A0A"/>
    <w:rsid w:val="005B135D"/>
    <w:rsid w:val="005B3CE4"/>
    <w:rsid w:val="005B569D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C25"/>
    <w:rsid w:val="006058F4"/>
    <w:rsid w:val="00605F84"/>
    <w:rsid w:val="006113FB"/>
    <w:rsid w:val="0061684E"/>
    <w:rsid w:val="0062036A"/>
    <w:rsid w:val="006238D6"/>
    <w:rsid w:val="00623E0E"/>
    <w:rsid w:val="00624434"/>
    <w:rsid w:val="006272C2"/>
    <w:rsid w:val="0063189B"/>
    <w:rsid w:val="00632D99"/>
    <w:rsid w:val="006379C1"/>
    <w:rsid w:val="00641698"/>
    <w:rsid w:val="006438ED"/>
    <w:rsid w:val="00643B2F"/>
    <w:rsid w:val="00644276"/>
    <w:rsid w:val="00647D81"/>
    <w:rsid w:val="006519DE"/>
    <w:rsid w:val="00651BF0"/>
    <w:rsid w:val="00653539"/>
    <w:rsid w:val="006570E2"/>
    <w:rsid w:val="0066164C"/>
    <w:rsid w:val="00664D26"/>
    <w:rsid w:val="00671689"/>
    <w:rsid w:val="00672D57"/>
    <w:rsid w:val="0067408F"/>
    <w:rsid w:val="006754FC"/>
    <w:rsid w:val="00676C70"/>
    <w:rsid w:val="0067760C"/>
    <w:rsid w:val="00692681"/>
    <w:rsid w:val="006B4BC3"/>
    <w:rsid w:val="006B5EE0"/>
    <w:rsid w:val="006B7CDE"/>
    <w:rsid w:val="006C1A5C"/>
    <w:rsid w:val="006C71F6"/>
    <w:rsid w:val="006D2006"/>
    <w:rsid w:val="006D7107"/>
    <w:rsid w:val="006E5E86"/>
    <w:rsid w:val="006F0F5E"/>
    <w:rsid w:val="006F2AD0"/>
    <w:rsid w:val="006F401C"/>
    <w:rsid w:val="006F4D58"/>
    <w:rsid w:val="007008E1"/>
    <w:rsid w:val="007045ED"/>
    <w:rsid w:val="00704E54"/>
    <w:rsid w:val="007071EF"/>
    <w:rsid w:val="00712363"/>
    <w:rsid w:val="00714D09"/>
    <w:rsid w:val="00715EE9"/>
    <w:rsid w:val="007203CA"/>
    <w:rsid w:val="00722E4B"/>
    <w:rsid w:val="00723FB1"/>
    <w:rsid w:val="0073335F"/>
    <w:rsid w:val="00733CA2"/>
    <w:rsid w:val="00742A18"/>
    <w:rsid w:val="007455B9"/>
    <w:rsid w:val="00746CE4"/>
    <w:rsid w:val="007479B1"/>
    <w:rsid w:val="00751F16"/>
    <w:rsid w:val="007559DC"/>
    <w:rsid w:val="00755D27"/>
    <w:rsid w:val="00756CBC"/>
    <w:rsid w:val="007602BC"/>
    <w:rsid w:val="007606B9"/>
    <w:rsid w:val="00760F1D"/>
    <w:rsid w:val="007652F8"/>
    <w:rsid w:val="0076595F"/>
    <w:rsid w:val="00766AA9"/>
    <w:rsid w:val="007743CD"/>
    <w:rsid w:val="00774C01"/>
    <w:rsid w:val="00782DCA"/>
    <w:rsid w:val="00787FA3"/>
    <w:rsid w:val="007923E7"/>
    <w:rsid w:val="0079297C"/>
    <w:rsid w:val="00796438"/>
    <w:rsid w:val="007A044B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5AC6"/>
    <w:rsid w:val="007D0005"/>
    <w:rsid w:val="007D2916"/>
    <w:rsid w:val="007D52B4"/>
    <w:rsid w:val="007D5F02"/>
    <w:rsid w:val="007E47CC"/>
    <w:rsid w:val="007F62B4"/>
    <w:rsid w:val="007F6C20"/>
    <w:rsid w:val="00800F48"/>
    <w:rsid w:val="0080244A"/>
    <w:rsid w:val="00804871"/>
    <w:rsid w:val="00805D2B"/>
    <w:rsid w:val="00807BAC"/>
    <w:rsid w:val="00810D85"/>
    <w:rsid w:val="008124CB"/>
    <w:rsid w:val="0081469E"/>
    <w:rsid w:val="00814A6A"/>
    <w:rsid w:val="00816251"/>
    <w:rsid w:val="008165E5"/>
    <w:rsid w:val="00816A15"/>
    <w:rsid w:val="00817D76"/>
    <w:rsid w:val="00821E03"/>
    <w:rsid w:val="008224FD"/>
    <w:rsid w:val="00822EEB"/>
    <w:rsid w:val="00823E4F"/>
    <w:rsid w:val="00827A68"/>
    <w:rsid w:val="00835AC6"/>
    <w:rsid w:val="008363EA"/>
    <w:rsid w:val="00837C0D"/>
    <w:rsid w:val="00840DC3"/>
    <w:rsid w:val="0084481A"/>
    <w:rsid w:val="00845080"/>
    <w:rsid w:val="00847C24"/>
    <w:rsid w:val="0085021B"/>
    <w:rsid w:val="00854A19"/>
    <w:rsid w:val="00860C05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B07"/>
    <w:rsid w:val="00892D74"/>
    <w:rsid w:val="00892F36"/>
    <w:rsid w:val="00895668"/>
    <w:rsid w:val="008A0CE1"/>
    <w:rsid w:val="008A0F44"/>
    <w:rsid w:val="008A0FEB"/>
    <w:rsid w:val="008B01D3"/>
    <w:rsid w:val="008B28C9"/>
    <w:rsid w:val="008B59A9"/>
    <w:rsid w:val="008B6077"/>
    <w:rsid w:val="008B6869"/>
    <w:rsid w:val="008C7708"/>
    <w:rsid w:val="008C793C"/>
    <w:rsid w:val="008D237F"/>
    <w:rsid w:val="008D32E0"/>
    <w:rsid w:val="008D4171"/>
    <w:rsid w:val="008D6F97"/>
    <w:rsid w:val="008D7F05"/>
    <w:rsid w:val="008E5B08"/>
    <w:rsid w:val="008F6ED4"/>
    <w:rsid w:val="00904422"/>
    <w:rsid w:val="0091154C"/>
    <w:rsid w:val="0091256F"/>
    <w:rsid w:val="00914034"/>
    <w:rsid w:val="00914322"/>
    <w:rsid w:val="00914C49"/>
    <w:rsid w:val="0091552D"/>
    <w:rsid w:val="009202DB"/>
    <w:rsid w:val="0092303B"/>
    <w:rsid w:val="00923410"/>
    <w:rsid w:val="00923D26"/>
    <w:rsid w:val="00924B76"/>
    <w:rsid w:val="00924F77"/>
    <w:rsid w:val="009316E8"/>
    <w:rsid w:val="00936A56"/>
    <w:rsid w:val="009418BB"/>
    <w:rsid w:val="00943828"/>
    <w:rsid w:val="00951FF0"/>
    <w:rsid w:val="009541EF"/>
    <w:rsid w:val="00956602"/>
    <w:rsid w:val="00962430"/>
    <w:rsid w:val="00963A00"/>
    <w:rsid w:val="00965961"/>
    <w:rsid w:val="009666ED"/>
    <w:rsid w:val="00971844"/>
    <w:rsid w:val="00973775"/>
    <w:rsid w:val="0097567E"/>
    <w:rsid w:val="00980DA1"/>
    <w:rsid w:val="00981F06"/>
    <w:rsid w:val="00982BDF"/>
    <w:rsid w:val="00992939"/>
    <w:rsid w:val="00992C44"/>
    <w:rsid w:val="00992F04"/>
    <w:rsid w:val="009931AB"/>
    <w:rsid w:val="009972B8"/>
    <w:rsid w:val="009A2859"/>
    <w:rsid w:val="009A50E6"/>
    <w:rsid w:val="009A52A7"/>
    <w:rsid w:val="009B04B6"/>
    <w:rsid w:val="009B190D"/>
    <w:rsid w:val="009B4BAB"/>
    <w:rsid w:val="009B614D"/>
    <w:rsid w:val="009B6155"/>
    <w:rsid w:val="009C0524"/>
    <w:rsid w:val="009C3B96"/>
    <w:rsid w:val="009C3F96"/>
    <w:rsid w:val="009C6C1B"/>
    <w:rsid w:val="009D15EB"/>
    <w:rsid w:val="009D6B09"/>
    <w:rsid w:val="009E35B1"/>
    <w:rsid w:val="009E4CDF"/>
    <w:rsid w:val="009E7584"/>
    <w:rsid w:val="009F0171"/>
    <w:rsid w:val="009F7C5C"/>
    <w:rsid w:val="00A003CB"/>
    <w:rsid w:val="00A028B9"/>
    <w:rsid w:val="00A03986"/>
    <w:rsid w:val="00A07B89"/>
    <w:rsid w:val="00A10F02"/>
    <w:rsid w:val="00A11B28"/>
    <w:rsid w:val="00A154A9"/>
    <w:rsid w:val="00A160D8"/>
    <w:rsid w:val="00A20107"/>
    <w:rsid w:val="00A20455"/>
    <w:rsid w:val="00A314CE"/>
    <w:rsid w:val="00A3211F"/>
    <w:rsid w:val="00A35E12"/>
    <w:rsid w:val="00A37A0B"/>
    <w:rsid w:val="00A37CF8"/>
    <w:rsid w:val="00A43719"/>
    <w:rsid w:val="00A473AD"/>
    <w:rsid w:val="00A5080B"/>
    <w:rsid w:val="00A5235C"/>
    <w:rsid w:val="00A5523E"/>
    <w:rsid w:val="00A64695"/>
    <w:rsid w:val="00A647D3"/>
    <w:rsid w:val="00A6544A"/>
    <w:rsid w:val="00A6560B"/>
    <w:rsid w:val="00A65B8C"/>
    <w:rsid w:val="00A6745B"/>
    <w:rsid w:val="00A73E04"/>
    <w:rsid w:val="00A7678E"/>
    <w:rsid w:val="00A84C59"/>
    <w:rsid w:val="00A905F7"/>
    <w:rsid w:val="00A90788"/>
    <w:rsid w:val="00A96DD8"/>
    <w:rsid w:val="00A97FAD"/>
    <w:rsid w:val="00AA1676"/>
    <w:rsid w:val="00AB150B"/>
    <w:rsid w:val="00AB2DE8"/>
    <w:rsid w:val="00AB3E89"/>
    <w:rsid w:val="00AC4157"/>
    <w:rsid w:val="00AC6E70"/>
    <w:rsid w:val="00AC7EC3"/>
    <w:rsid w:val="00AD0E63"/>
    <w:rsid w:val="00AD4472"/>
    <w:rsid w:val="00AD646A"/>
    <w:rsid w:val="00AD6F26"/>
    <w:rsid w:val="00AE2FE6"/>
    <w:rsid w:val="00AE3C0A"/>
    <w:rsid w:val="00AE426E"/>
    <w:rsid w:val="00AE5AC4"/>
    <w:rsid w:val="00AF2B9B"/>
    <w:rsid w:val="00AF4452"/>
    <w:rsid w:val="00B02830"/>
    <w:rsid w:val="00B02967"/>
    <w:rsid w:val="00B03DE4"/>
    <w:rsid w:val="00B05108"/>
    <w:rsid w:val="00B070AA"/>
    <w:rsid w:val="00B11AB7"/>
    <w:rsid w:val="00B14011"/>
    <w:rsid w:val="00B143A8"/>
    <w:rsid w:val="00B163C1"/>
    <w:rsid w:val="00B16644"/>
    <w:rsid w:val="00B1718D"/>
    <w:rsid w:val="00B175D1"/>
    <w:rsid w:val="00B21D0B"/>
    <w:rsid w:val="00B222BB"/>
    <w:rsid w:val="00B22656"/>
    <w:rsid w:val="00B261D6"/>
    <w:rsid w:val="00B306F4"/>
    <w:rsid w:val="00B33791"/>
    <w:rsid w:val="00B35014"/>
    <w:rsid w:val="00B36B9B"/>
    <w:rsid w:val="00B37016"/>
    <w:rsid w:val="00B37D98"/>
    <w:rsid w:val="00B45FEF"/>
    <w:rsid w:val="00B53A3D"/>
    <w:rsid w:val="00B553D8"/>
    <w:rsid w:val="00B6014A"/>
    <w:rsid w:val="00B60F5A"/>
    <w:rsid w:val="00B610CA"/>
    <w:rsid w:val="00B62609"/>
    <w:rsid w:val="00B653FD"/>
    <w:rsid w:val="00B8029D"/>
    <w:rsid w:val="00B83726"/>
    <w:rsid w:val="00B840CE"/>
    <w:rsid w:val="00B861E1"/>
    <w:rsid w:val="00B906DD"/>
    <w:rsid w:val="00B9519F"/>
    <w:rsid w:val="00B95CEA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5815"/>
    <w:rsid w:val="00BE07E0"/>
    <w:rsid w:val="00BE2DE7"/>
    <w:rsid w:val="00BE38ED"/>
    <w:rsid w:val="00BE479C"/>
    <w:rsid w:val="00BE6398"/>
    <w:rsid w:val="00BE70C8"/>
    <w:rsid w:val="00BF1375"/>
    <w:rsid w:val="00BF17FE"/>
    <w:rsid w:val="00BF1B79"/>
    <w:rsid w:val="00BF1F8A"/>
    <w:rsid w:val="00BF29D5"/>
    <w:rsid w:val="00BF331D"/>
    <w:rsid w:val="00BF79F2"/>
    <w:rsid w:val="00C035CA"/>
    <w:rsid w:val="00C04DE4"/>
    <w:rsid w:val="00C05E60"/>
    <w:rsid w:val="00C15B50"/>
    <w:rsid w:val="00C1688F"/>
    <w:rsid w:val="00C17D24"/>
    <w:rsid w:val="00C22233"/>
    <w:rsid w:val="00C25F19"/>
    <w:rsid w:val="00C278EC"/>
    <w:rsid w:val="00C30B61"/>
    <w:rsid w:val="00C33BDD"/>
    <w:rsid w:val="00C33F02"/>
    <w:rsid w:val="00C34205"/>
    <w:rsid w:val="00C45899"/>
    <w:rsid w:val="00C45B57"/>
    <w:rsid w:val="00C51884"/>
    <w:rsid w:val="00C60D13"/>
    <w:rsid w:val="00C62F2D"/>
    <w:rsid w:val="00C6567C"/>
    <w:rsid w:val="00C72A35"/>
    <w:rsid w:val="00C7628A"/>
    <w:rsid w:val="00C83DF9"/>
    <w:rsid w:val="00C86B68"/>
    <w:rsid w:val="00C9000A"/>
    <w:rsid w:val="00C92F74"/>
    <w:rsid w:val="00C94CD1"/>
    <w:rsid w:val="00C95428"/>
    <w:rsid w:val="00CA1119"/>
    <w:rsid w:val="00CA14E9"/>
    <w:rsid w:val="00CA1BBA"/>
    <w:rsid w:val="00CA33DB"/>
    <w:rsid w:val="00CA3CE6"/>
    <w:rsid w:val="00CA4900"/>
    <w:rsid w:val="00CA5838"/>
    <w:rsid w:val="00CB06A7"/>
    <w:rsid w:val="00CB5B82"/>
    <w:rsid w:val="00CC131C"/>
    <w:rsid w:val="00CC2C39"/>
    <w:rsid w:val="00CD26F4"/>
    <w:rsid w:val="00CE01D4"/>
    <w:rsid w:val="00CE059A"/>
    <w:rsid w:val="00CE1FF2"/>
    <w:rsid w:val="00CE3416"/>
    <w:rsid w:val="00CE549D"/>
    <w:rsid w:val="00CF0D57"/>
    <w:rsid w:val="00CF2172"/>
    <w:rsid w:val="00CF3535"/>
    <w:rsid w:val="00CF6ACF"/>
    <w:rsid w:val="00D06CE9"/>
    <w:rsid w:val="00D0748F"/>
    <w:rsid w:val="00D13B46"/>
    <w:rsid w:val="00D14463"/>
    <w:rsid w:val="00D22214"/>
    <w:rsid w:val="00D244D9"/>
    <w:rsid w:val="00D24EB0"/>
    <w:rsid w:val="00D3136D"/>
    <w:rsid w:val="00D31D24"/>
    <w:rsid w:val="00D320FD"/>
    <w:rsid w:val="00D4175D"/>
    <w:rsid w:val="00D42080"/>
    <w:rsid w:val="00D42992"/>
    <w:rsid w:val="00D47ABC"/>
    <w:rsid w:val="00D50C74"/>
    <w:rsid w:val="00D53CA5"/>
    <w:rsid w:val="00D53E29"/>
    <w:rsid w:val="00D566A3"/>
    <w:rsid w:val="00D56D8A"/>
    <w:rsid w:val="00D56EF3"/>
    <w:rsid w:val="00D60850"/>
    <w:rsid w:val="00D64FFB"/>
    <w:rsid w:val="00D6501D"/>
    <w:rsid w:val="00D6642A"/>
    <w:rsid w:val="00D666DA"/>
    <w:rsid w:val="00D67AF2"/>
    <w:rsid w:val="00D71B4B"/>
    <w:rsid w:val="00D728E8"/>
    <w:rsid w:val="00D737B2"/>
    <w:rsid w:val="00D743C3"/>
    <w:rsid w:val="00D744EC"/>
    <w:rsid w:val="00D75746"/>
    <w:rsid w:val="00D765DC"/>
    <w:rsid w:val="00D767C6"/>
    <w:rsid w:val="00D77EDF"/>
    <w:rsid w:val="00D8072D"/>
    <w:rsid w:val="00D84CD9"/>
    <w:rsid w:val="00D84F14"/>
    <w:rsid w:val="00D94FDA"/>
    <w:rsid w:val="00D97FD0"/>
    <w:rsid w:val="00DA00FE"/>
    <w:rsid w:val="00DA2267"/>
    <w:rsid w:val="00DA633F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4C76"/>
    <w:rsid w:val="00DF62CF"/>
    <w:rsid w:val="00E01817"/>
    <w:rsid w:val="00E02138"/>
    <w:rsid w:val="00E04BB7"/>
    <w:rsid w:val="00E20C4C"/>
    <w:rsid w:val="00E20FF0"/>
    <w:rsid w:val="00E2193A"/>
    <w:rsid w:val="00E240C2"/>
    <w:rsid w:val="00E41CCE"/>
    <w:rsid w:val="00E45D05"/>
    <w:rsid w:val="00E46062"/>
    <w:rsid w:val="00E469DE"/>
    <w:rsid w:val="00E46B59"/>
    <w:rsid w:val="00E52989"/>
    <w:rsid w:val="00E53202"/>
    <w:rsid w:val="00E57838"/>
    <w:rsid w:val="00E614B2"/>
    <w:rsid w:val="00E617A6"/>
    <w:rsid w:val="00E677B0"/>
    <w:rsid w:val="00E67DEF"/>
    <w:rsid w:val="00E753D3"/>
    <w:rsid w:val="00E801A0"/>
    <w:rsid w:val="00E80D85"/>
    <w:rsid w:val="00E8226A"/>
    <w:rsid w:val="00E84BBD"/>
    <w:rsid w:val="00E8528B"/>
    <w:rsid w:val="00E8609D"/>
    <w:rsid w:val="00E865BA"/>
    <w:rsid w:val="00E91D02"/>
    <w:rsid w:val="00E923B0"/>
    <w:rsid w:val="00E952FC"/>
    <w:rsid w:val="00E964C8"/>
    <w:rsid w:val="00EA1F6F"/>
    <w:rsid w:val="00EA236A"/>
    <w:rsid w:val="00EA43CD"/>
    <w:rsid w:val="00EA7949"/>
    <w:rsid w:val="00EB543F"/>
    <w:rsid w:val="00EB5C3E"/>
    <w:rsid w:val="00EC3A78"/>
    <w:rsid w:val="00ED1168"/>
    <w:rsid w:val="00ED5AD5"/>
    <w:rsid w:val="00EE1920"/>
    <w:rsid w:val="00EE5453"/>
    <w:rsid w:val="00EE60D4"/>
    <w:rsid w:val="00EE6280"/>
    <w:rsid w:val="00EE69B2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3494"/>
    <w:rsid w:val="00F1754C"/>
    <w:rsid w:val="00F2015D"/>
    <w:rsid w:val="00F218B2"/>
    <w:rsid w:val="00F22A52"/>
    <w:rsid w:val="00F3009C"/>
    <w:rsid w:val="00F310B5"/>
    <w:rsid w:val="00F3274D"/>
    <w:rsid w:val="00F40769"/>
    <w:rsid w:val="00F40BE5"/>
    <w:rsid w:val="00F43FBF"/>
    <w:rsid w:val="00F4519E"/>
    <w:rsid w:val="00F508D0"/>
    <w:rsid w:val="00F51564"/>
    <w:rsid w:val="00F52156"/>
    <w:rsid w:val="00F552C5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3E21"/>
    <w:rsid w:val="00FA55B4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22AE"/>
    <w:rsid w:val="00FD2B71"/>
    <w:rsid w:val="00FD4D99"/>
    <w:rsid w:val="00FE30B5"/>
    <w:rsid w:val="00FE3206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E2DC3-C2CA-41AC-8994-95BAA62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link w:val="HeaderChar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ListParagraph">
    <w:name w:val="List Paragraph"/>
    <w:aliases w:val="Bullets,Paragraphe de liste1,References,MCHIP_list paragraph,List Paragraph1,Recommendation,Bullet List,FooterText,Bioforce zListePuce"/>
    <w:basedOn w:val="Normal"/>
    <w:link w:val="ListParagraphChar"/>
    <w:uiPriority w:val="34"/>
    <w:qFormat/>
    <w:rsid w:val="00CA3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BodyText3">
    <w:name w:val="Body Text 3"/>
    <w:basedOn w:val="Normal"/>
    <w:link w:val="BodyText3Char"/>
    <w:rsid w:val="006740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408F"/>
    <w:rPr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7743CD"/>
    <w:pPr>
      <w:spacing w:after="120"/>
      <w:ind w:left="283"/>
    </w:pPr>
    <w:rPr>
      <w:rFonts w:eastAsia="Batang"/>
      <w:lang w:val="fr-FR" w:eastAsia="ko-KR"/>
    </w:rPr>
  </w:style>
  <w:style w:type="character" w:customStyle="1" w:styleId="BodyTextIndentChar">
    <w:name w:val="Body Text Indent Char"/>
    <w:basedOn w:val="DefaultParagraphFont"/>
    <w:link w:val="BodyTextIndent"/>
    <w:rsid w:val="007743CD"/>
    <w:rPr>
      <w:rFonts w:eastAsia="Batang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BE38ED"/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Bullets Char,Paragraphe de liste1 Char,References Char,MCHIP_list paragraph Char,List Paragraph1 Char,Recommendation Char,Bullet List Char,FooterText Char,Bioforce zListePuce Char"/>
    <w:link w:val="ListParagraph"/>
    <w:uiPriority w:val="34"/>
    <w:rsid w:val="00BE38E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627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5C91-CA00-46E3-A6C7-B13836C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subject/>
  <dc:creator>Deborah Gimona</dc:creator>
  <cp:keywords/>
  <cp:lastModifiedBy>Moussa Baba COULIBALY</cp:lastModifiedBy>
  <cp:revision>2</cp:revision>
  <cp:lastPrinted>2018-04-10T17:23:00Z</cp:lastPrinted>
  <dcterms:created xsi:type="dcterms:W3CDTF">2018-04-30T18:12:00Z</dcterms:created>
  <dcterms:modified xsi:type="dcterms:W3CDTF">2018-04-30T18:12:00Z</dcterms:modified>
</cp:coreProperties>
</file>