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88403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CDC59" w14:textId="77777777" w:rsidR="00A84A9E" w:rsidRPr="00A84A9E" w:rsidRDefault="00A84A9E" w:rsidP="00936CAE">
      <w:pPr>
        <w:spacing w:after="0" w:line="240" w:lineRule="auto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23CE460F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F23E18">
        <w:rPr>
          <w:rFonts w:asciiTheme="minorHAnsi" w:eastAsia="Arial Unicode MS" w:hAnsiTheme="minorHAnsi" w:cstheme="minorHAnsi"/>
          <w:bCs/>
          <w:sz w:val="24"/>
          <w:szCs w:val="24"/>
        </w:rPr>
        <w:t>deux consultants pour de développement du programme Humanitaire de UNFPA</w:t>
      </w:r>
      <w:r w:rsidR="00936CAE">
        <w:rPr>
          <w:rFonts w:asciiTheme="minorHAnsi" w:eastAsia="Arial Unicode MS" w:hAnsiTheme="minorHAnsi" w:cstheme="minorHAnsi"/>
          <w:bCs/>
          <w:sz w:val="24"/>
          <w:szCs w:val="24"/>
        </w:rPr>
        <w:t>.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070"/>
        <w:gridCol w:w="1137"/>
        <w:gridCol w:w="1268"/>
        <w:gridCol w:w="1272"/>
        <w:gridCol w:w="2414"/>
      </w:tblGrid>
      <w:tr w:rsidR="00484A68" w:rsidRPr="00884039" w14:paraId="28FBA4FC" w14:textId="77777777" w:rsidTr="0050599C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F23E18">
        <w:trPr>
          <w:trHeight w:val="6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77777777" w:rsidR="00484A68" w:rsidRPr="00884039" w:rsidRDefault="00E0009F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F2" w14:textId="1A84894B" w:rsidR="00A84A9E" w:rsidRDefault="00F23E1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Consultant International</w:t>
            </w:r>
          </w:p>
          <w:p w14:paraId="6AAC8322" w14:textId="77777777" w:rsidR="00484A68" w:rsidRPr="00884039" w:rsidRDefault="00484A6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AC9A681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5F7B7190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672DA928" w:rsidR="00484A68" w:rsidRPr="00884039" w:rsidRDefault="00F23E18" w:rsidP="00F23E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01 </w:t>
            </w:r>
            <w:r w:rsidR="00936CA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ois</w:t>
            </w:r>
            <w:r w:rsidR="00484A68"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10E02E51" w:rsidR="00484A68" w:rsidRPr="00E0009F" w:rsidRDefault="00F23E18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À distance </w:t>
            </w:r>
          </w:p>
        </w:tc>
      </w:tr>
      <w:tr w:rsidR="006C19E4" w:rsidRPr="00884039" w14:paraId="6897C191" w14:textId="77777777" w:rsidTr="00F23E18">
        <w:trPr>
          <w:trHeight w:val="5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C2" w14:textId="4356E394" w:rsidR="006C19E4" w:rsidRDefault="006C19E4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F9F" w14:textId="11D53DFC" w:rsidR="006C19E4" w:rsidRDefault="00F23E1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ECE" w14:textId="018E8155" w:rsidR="006C19E4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8B8" w14:textId="0833C9A8" w:rsidR="006C19E4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A69" w14:textId="48E8726F" w:rsidR="006C19E4" w:rsidRPr="00884039" w:rsidRDefault="006C19E4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F23E18">
              <w:rPr>
                <w:rFonts w:asciiTheme="minorHAnsi" w:hAnsiTheme="minorHAnsi" w:cstheme="minorHAnsi"/>
                <w:sz w:val="24"/>
                <w:szCs w:val="24"/>
              </w:rPr>
              <w:t xml:space="preserve"> Mois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9BE" w14:textId="3B68D9F4" w:rsidR="006C19E4" w:rsidRPr="00E0009F" w:rsidRDefault="0001483F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</w:t>
            </w:r>
          </w:p>
        </w:tc>
      </w:tr>
    </w:tbl>
    <w:p w14:paraId="5A0E167F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981EDE9" w14:textId="77777777" w:rsidR="00484A68" w:rsidRPr="00B53E42" w:rsidRDefault="00484A68" w:rsidP="00484A68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84039">
        <w:rPr>
          <w:rFonts w:asciiTheme="minorHAnsi" w:hAnsiTheme="minorHAnsi" w:cstheme="minorHAnsi"/>
          <w:sz w:val="24"/>
          <w:szCs w:val="24"/>
        </w:rPr>
        <w:t>Les TDRs 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8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884039">
        <w:rPr>
          <w:rFonts w:asciiTheme="minorHAnsi" w:hAnsiTheme="minorHAnsi" w:cstheme="minorHAnsi"/>
          <w:sz w:val="24"/>
          <w:szCs w:val="24"/>
        </w:rPr>
        <w:t>Composition du dossier de candidature :</w:t>
      </w:r>
      <w:bookmarkStart w:id="0" w:name="_GoBack"/>
      <w:bookmarkEnd w:id="0"/>
    </w:p>
    <w:p w14:paraId="0172A465" w14:textId="77777777" w:rsidR="009F7EE5" w:rsidRPr="00B53E42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B53E42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en spécifiant le titre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du poste pour comme spécifier sur L’avis 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à travers le lien ci-dessous :</w:t>
      </w:r>
    </w:p>
    <w:p w14:paraId="2619569D" w14:textId="546DFBF7" w:rsidR="001D3E62" w:rsidRPr="00F23E18" w:rsidRDefault="00F23E18" w:rsidP="00F23E18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Consultant International </w:t>
      </w:r>
    </w:p>
    <w:p w14:paraId="1A681CD5" w14:textId="1EF47D27" w:rsidR="00F23E18" w:rsidRPr="00F23E18" w:rsidRDefault="00F23E18" w:rsidP="00F23E18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Consultant National </w:t>
      </w:r>
    </w:p>
    <w:p w14:paraId="2472146A" w14:textId="1107FB93" w:rsidR="00F23E18" w:rsidRPr="00F23E18" w:rsidRDefault="00F23E18" w:rsidP="006C19E4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6BF458CC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Curriculum Vitae</w:t>
      </w:r>
      <w:r w:rsidR="00344A36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 / P11</w:t>
      </w:r>
    </w:p>
    <w:p w14:paraId="2E0123F9" w14:textId="5FDFECFB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69ABD646" w14:textId="6D35F241" w:rsidR="00936CAE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Certification de l’enregistrement sur le Rooster des consultants de UNFPA à travers le lien suivant :</w:t>
      </w:r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hyperlink r:id="rId9" w:tgtFrame="_blank" w:history="1">
        <w:r w:rsidR="00936CAE" w:rsidRPr="00936CA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http://www.unfpa.org/unfpa-consultant-roster</w:t>
        </w:r>
      </w:hyperlink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). Si vous avez des difficultés vous pouvez cliquer aussi sur ce lien : </w:t>
      </w:r>
    </w:p>
    <w:p w14:paraId="1C5F2A83" w14:textId="3EC6BF76" w:rsidR="00936CAE" w:rsidRPr="00936CAE" w:rsidRDefault="005525F7" w:rsidP="00936CAE">
      <w:pPr>
        <w:pStyle w:val="ListParagraph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hyperlink r:id="rId10" w:tgtFrame="_blank" w:history="1">
        <w:r w:rsidR="00936CAE" w:rsidRPr="00936CA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https://erecruit.partneragenci es.org/psc/UNDPP1HRE/EMPLOYEE/ HRMS/c/HRS_HRAM.HRS_CE.GBL?Page=HRS_CE_JOB_DTL&amp;Action=A&amp;JobO peningId=2259&amp;SiteId=1&amp;Posting </w:t>
        </w:r>
      </w:hyperlink>
    </w:p>
    <w:p w14:paraId="11ACDD1F" w14:textId="77777777" w:rsidR="00936CAE" w:rsidRDefault="00936CAE" w:rsidP="006C19E4">
      <w:pPr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</w:p>
    <w:p w14:paraId="1BC6F698" w14:textId="77777777" w:rsidR="00F23E18" w:rsidRPr="00F23E18" w:rsidRDefault="00F23E18" w:rsidP="006C19E4">
      <w:pPr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</w:p>
    <w:p w14:paraId="351C870D" w14:textId="6877CB03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lastRenderedPageBreak/>
        <w:t xml:space="preserve">Le dernier délai pour le dépôt des candidatures est fixé au </w:t>
      </w:r>
      <w:r w:rsidR="00F23E18">
        <w:rPr>
          <w:rFonts w:asciiTheme="minorHAnsi" w:hAnsiTheme="minorHAnsi" w:cstheme="minorHAnsi"/>
          <w:b/>
          <w:sz w:val="24"/>
          <w:szCs w:val="24"/>
        </w:rPr>
        <w:t>21 Décembre 2020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à </w:t>
      </w:r>
      <w:r w:rsidR="00F23E18">
        <w:rPr>
          <w:rFonts w:asciiTheme="minorHAnsi" w:hAnsiTheme="minorHAnsi" w:cstheme="minorHAnsi"/>
          <w:b/>
          <w:sz w:val="24"/>
          <w:szCs w:val="24"/>
        </w:rPr>
        <w:t>17</w:t>
      </w:r>
      <w:r w:rsidR="006C19E4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>
        <w:rPr>
          <w:rFonts w:asciiTheme="minorHAnsi" w:hAnsiTheme="minorHAnsi" w:cstheme="minorHAnsi"/>
          <w:b/>
          <w:sz w:val="24"/>
          <w:szCs w:val="24"/>
        </w:rPr>
        <w:t>s</w:t>
      </w:r>
      <w:r w:rsidR="006C19E4">
        <w:rPr>
          <w:rFonts w:asciiTheme="minorHAnsi" w:hAnsiTheme="minorHAnsi" w:cstheme="minorHAnsi"/>
          <w:b/>
          <w:sz w:val="24"/>
          <w:szCs w:val="24"/>
        </w:rPr>
        <w:t>,</w:t>
      </w:r>
      <w:r w:rsidR="00936CAE">
        <w:rPr>
          <w:rFonts w:asciiTheme="minorHAnsi" w:hAnsiTheme="minorHAnsi" w:cstheme="minorHAnsi"/>
          <w:sz w:val="24"/>
          <w:szCs w:val="24"/>
        </w:rPr>
        <w:t xml:space="preserve"> heure de Bamako à l’adresse suivante :</w:t>
      </w:r>
      <w:r w:rsidR="00936CAE" w:rsidRPr="00936CA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936CAE" w:rsidRPr="00936CAE">
        <w:rPr>
          <w:rFonts w:asciiTheme="minorHAnsi" w:hAnsiTheme="minorHAnsi" w:cstheme="minorHAnsi"/>
          <w:b/>
          <w:sz w:val="24"/>
          <w:szCs w:val="24"/>
        </w:rPr>
        <w:t>recrutement.mali@unfpa.org</w:t>
      </w:r>
    </w:p>
    <w:p w14:paraId="2C9EF91B" w14:textId="301CC243" w:rsidR="00484A68" w:rsidRDefault="00936CAE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Seules les candidatures</w:t>
      </w:r>
      <w:r w:rsidR="00484A68" w:rsidRPr="00884039">
        <w:rPr>
          <w:rFonts w:asciiTheme="minorHAnsi" w:hAnsiTheme="minorHAnsi" w:cstheme="minorHAnsi"/>
          <w:sz w:val="24"/>
          <w:szCs w:val="24"/>
        </w:rPr>
        <w:t xml:space="preserve"> présélectionnées seront contactées</w:t>
      </w:r>
      <w:r w:rsidR="009F7EE5">
        <w:rPr>
          <w:rFonts w:asciiTheme="minorHAnsi" w:hAnsiTheme="minorHAnsi" w:cstheme="minorHAnsi"/>
          <w:sz w:val="24"/>
          <w:szCs w:val="24"/>
        </w:rPr>
        <w:t>.</w:t>
      </w:r>
    </w:p>
    <w:p w14:paraId="295E00EB" w14:textId="2F010573" w:rsidR="006C19E4" w:rsidRDefault="006C19E4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candidatures Féminines sont fortement encouragées</w:t>
      </w:r>
      <w:r w:rsidR="0094583A">
        <w:rPr>
          <w:rFonts w:asciiTheme="minorHAnsi" w:hAnsiTheme="minorHAnsi" w:cstheme="minorHAnsi"/>
          <w:sz w:val="24"/>
          <w:szCs w:val="24"/>
        </w:rPr>
        <w:t> ;</w:t>
      </w:r>
    </w:p>
    <w:p w14:paraId="553AE724" w14:textId="17999679" w:rsidR="0094583A" w:rsidRDefault="0094583A" w:rsidP="0094583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4583A">
        <w:rPr>
          <w:rFonts w:asciiTheme="minorHAnsi" w:hAnsiTheme="minorHAnsi" w:cstheme="minorHAnsi"/>
          <w:b/>
          <w:sz w:val="24"/>
          <w:szCs w:val="24"/>
        </w:rPr>
        <w:t>NB :</w:t>
      </w:r>
      <w:r>
        <w:rPr>
          <w:rFonts w:asciiTheme="minorHAnsi" w:hAnsiTheme="minorHAnsi" w:cstheme="minorHAnsi"/>
          <w:sz w:val="24"/>
          <w:szCs w:val="24"/>
        </w:rPr>
        <w:t xml:space="preserve"> Aucune copie Physique ne sera acceptée.</w:t>
      </w:r>
    </w:p>
    <w:p w14:paraId="1E5AF616" w14:textId="688F5C6B" w:rsidR="009F7EE5" w:rsidRPr="00884039" w:rsidRDefault="009F7EE5" w:rsidP="00F62C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9F5E85" w14:textId="77777777" w:rsidR="00484A68" w:rsidRPr="00884039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8840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DD9B1" w14:textId="77777777" w:rsidR="005525F7" w:rsidRDefault="005525F7" w:rsidP="00484A68">
      <w:pPr>
        <w:spacing w:after="0" w:line="240" w:lineRule="auto"/>
      </w:pPr>
      <w:r>
        <w:separator/>
      </w:r>
    </w:p>
  </w:endnote>
  <w:endnote w:type="continuationSeparator" w:id="0">
    <w:p w14:paraId="713F3A89" w14:textId="77777777" w:rsidR="005525F7" w:rsidRDefault="005525F7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6D4C" w14:textId="77777777" w:rsidR="005525F7" w:rsidRDefault="005525F7" w:rsidP="00484A68">
      <w:pPr>
        <w:spacing w:after="0" w:line="240" w:lineRule="auto"/>
      </w:pPr>
      <w:r>
        <w:separator/>
      </w:r>
    </w:p>
  </w:footnote>
  <w:footnote w:type="continuationSeparator" w:id="0">
    <w:p w14:paraId="535AFC22" w14:textId="77777777" w:rsidR="005525F7" w:rsidRDefault="005525F7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5525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177E2B"/>
    <w:rsid w:val="001A2F53"/>
    <w:rsid w:val="001C5B78"/>
    <w:rsid w:val="001D3E62"/>
    <w:rsid w:val="00253E87"/>
    <w:rsid w:val="00324D0C"/>
    <w:rsid w:val="00344A36"/>
    <w:rsid w:val="00374521"/>
    <w:rsid w:val="003805A2"/>
    <w:rsid w:val="003D7F20"/>
    <w:rsid w:val="00484A68"/>
    <w:rsid w:val="005525F7"/>
    <w:rsid w:val="006C19E4"/>
    <w:rsid w:val="006D7B87"/>
    <w:rsid w:val="0074473D"/>
    <w:rsid w:val="007B1E65"/>
    <w:rsid w:val="00884039"/>
    <w:rsid w:val="008C08FA"/>
    <w:rsid w:val="008D60B2"/>
    <w:rsid w:val="00925AB0"/>
    <w:rsid w:val="00936CAE"/>
    <w:rsid w:val="0094583A"/>
    <w:rsid w:val="009F7EE5"/>
    <w:rsid w:val="00A84A9E"/>
    <w:rsid w:val="00B53E42"/>
    <w:rsid w:val="00BA5B59"/>
    <w:rsid w:val="00BD7CCA"/>
    <w:rsid w:val="00C617DD"/>
    <w:rsid w:val="00D81076"/>
    <w:rsid w:val="00D87007"/>
    <w:rsid w:val="00DB6DFB"/>
    <w:rsid w:val="00E0009F"/>
    <w:rsid w:val="00F043CE"/>
    <w:rsid w:val="00F23E18"/>
    <w:rsid w:val="00F62C3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recruit.partneragencies.org/psc/UNDPP1HRE/EMPLOYEE/HRMS/c/HRS_HRAM.HRS_CE.GBL?Page=HRS_CE_JOB_DTL&amp;Action=A&amp;JobOpeningId=2259&amp;SiteId=1&amp;PostingSeq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fpa.org/unfpa-consultant-rost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2020-12-08T12:04:00Z</dcterms:created>
  <dcterms:modified xsi:type="dcterms:W3CDTF">2020-12-08T12:04:00Z</dcterms:modified>
</cp:coreProperties>
</file>